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753E5" w14:textId="77777777" w:rsidR="000E791E" w:rsidRDefault="00B676DA">
      <w:pPr>
        <w:pStyle w:val="Standard"/>
        <w:spacing w:line="1" w:lineRule="atLeast"/>
        <w:ind w:left="2" w:hanging="4"/>
        <w:jc w:val="right"/>
      </w:pPr>
      <w:r>
        <w:rPr>
          <w:rFonts w:ascii="標楷體" w:hAnsi="標楷體"/>
          <w:sz w:val="20"/>
        </w:rPr>
        <w:t>檔　　號：</w:t>
      </w:r>
      <w:r>
        <w:br/>
      </w:r>
      <w:r>
        <w:rPr>
          <w:rFonts w:ascii="標楷體" w:hAnsi="標楷體"/>
          <w:sz w:val="20"/>
        </w:rPr>
        <w:t>保存年限：</w:t>
      </w:r>
    </w:p>
    <w:p w14:paraId="3D7A5F98" w14:textId="77777777" w:rsidR="000E791E" w:rsidRDefault="00B676DA">
      <w:pPr>
        <w:pStyle w:val="Standard"/>
        <w:spacing w:line="1" w:lineRule="atLeast"/>
        <w:ind w:left="2" w:hanging="4"/>
        <w:jc w:val="center"/>
      </w:pPr>
      <w:r>
        <w:rPr>
          <w:rFonts w:ascii="標楷體" w:hAnsi="標楷體" w:cs="標楷體"/>
          <w:sz w:val="40"/>
        </w:rPr>
        <w:t>（學校全銜）函</w:t>
      </w:r>
    </w:p>
    <w:p w14:paraId="1AB2172C" w14:textId="77777777" w:rsidR="000E791E" w:rsidRDefault="000E791E">
      <w:pPr>
        <w:pStyle w:val="Standard"/>
        <w:spacing w:line="1" w:lineRule="atLeast"/>
        <w:ind w:hanging="2"/>
        <w:jc w:val="center"/>
      </w:pPr>
    </w:p>
    <w:p w14:paraId="3D2FBB5E" w14:textId="6DA8E3B4" w:rsidR="000E791E" w:rsidRDefault="00B676DA">
      <w:pPr>
        <w:pStyle w:val="Standard"/>
        <w:spacing w:after="120" w:line="1" w:lineRule="atLeast"/>
        <w:ind w:left="1" w:hanging="3"/>
      </w:pPr>
      <w:r>
        <w:rPr>
          <w:rFonts w:ascii="標楷體" w:hAnsi="標楷體" w:cs="標楷體"/>
          <w:szCs w:val="32"/>
        </w:rPr>
        <w:t>受文者：○○○君（</w:t>
      </w:r>
      <w:r w:rsidRPr="00BB2294">
        <w:rPr>
          <w:rFonts w:ascii="標楷體" w:hAnsi="標楷體" w:cs="標楷體"/>
          <w:color w:val="FF0000"/>
          <w:szCs w:val="32"/>
        </w:rPr>
        <w:t>被行為人</w:t>
      </w:r>
      <w:r>
        <w:rPr>
          <w:rFonts w:ascii="標楷體" w:hAnsi="標楷體" w:cs="標楷體"/>
          <w:szCs w:val="32"/>
        </w:rPr>
        <w:t>）</w:t>
      </w:r>
    </w:p>
    <w:p w14:paraId="6B33CA74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r>
        <w:rPr>
          <w:rFonts w:ascii="標楷體" w:hAnsi="標楷體" w:cs="標楷體"/>
          <w:sz w:val="24"/>
        </w:rPr>
        <w:t>發文日期：中華民國○年○月○日</w:t>
      </w:r>
    </w:p>
    <w:p w14:paraId="3CEAC505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r>
        <w:rPr>
          <w:rFonts w:ascii="標楷體" w:hAnsi="標楷體" w:cs="標楷體"/>
          <w:sz w:val="24"/>
        </w:rPr>
        <w:t>發文字號：○○○○字第○○○○號</w:t>
      </w:r>
    </w:p>
    <w:p w14:paraId="1595147B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r>
        <w:rPr>
          <w:rFonts w:ascii="標楷體" w:hAnsi="標楷體" w:cs="標楷體"/>
          <w:sz w:val="24"/>
        </w:rPr>
        <w:t>速別：</w:t>
      </w:r>
    </w:p>
    <w:p w14:paraId="133F66FD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r>
        <w:rPr>
          <w:rFonts w:ascii="標楷體" w:hAnsi="標楷體" w:cs="標楷體"/>
          <w:sz w:val="24"/>
        </w:rPr>
        <w:t>密等及解密條件或保密期限：密件</w:t>
      </w:r>
    </w:p>
    <w:p w14:paraId="025EA326" w14:textId="2AB00B8F" w:rsidR="000E791E" w:rsidRDefault="00B676DA">
      <w:pPr>
        <w:pStyle w:val="Standard"/>
        <w:spacing w:after="120" w:line="1" w:lineRule="atLeast"/>
        <w:ind w:hanging="2"/>
        <w:rPr>
          <w:sz w:val="24"/>
        </w:rPr>
      </w:pPr>
      <w:r>
        <w:rPr>
          <w:rFonts w:ascii="標楷體" w:hAnsi="標楷體" w:cs="標楷體"/>
          <w:sz w:val="24"/>
        </w:rPr>
        <w:t>附件：</w:t>
      </w:r>
      <w:r w:rsidR="00695D67">
        <w:rPr>
          <w:rFonts w:ascii="標楷體" w:hAnsi="標楷體" w:cs="標楷體" w:hint="eastAsia"/>
          <w:sz w:val="24"/>
        </w:rPr>
        <w:t>調和</w:t>
      </w:r>
      <w:r w:rsidR="00A82275">
        <w:rPr>
          <w:rFonts w:ascii="標楷體" w:hAnsi="標楷體" w:cs="標楷體" w:hint="eastAsia"/>
          <w:sz w:val="24"/>
        </w:rPr>
        <w:t>/</w:t>
      </w:r>
      <w:r>
        <w:rPr>
          <w:rFonts w:ascii="標楷體" w:hAnsi="標楷體" w:cs="標楷體"/>
          <w:sz w:val="24"/>
        </w:rPr>
        <w:t>調查報告書、</w:t>
      </w:r>
      <w:r w:rsidRPr="00BB2294">
        <w:rPr>
          <w:rFonts w:ascii="標楷體" w:hAnsi="標楷體" w:cs="標楷體"/>
          <w:color w:val="FF0000"/>
          <w:sz w:val="24"/>
        </w:rPr>
        <w:t>陳情書</w:t>
      </w:r>
    </w:p>
    <w:p w14:paraId="03A594DE" w14:textId="77777777" w:rsidR="000E791E" w:rsidRDefault="00B676DA">
      <w:pPr>
        <w:pStyle w:val="Standard"/>
        <w:spacing w:line="1" w:lineRule="atLeast"/>
        <w:ind w:left="841" w:hanging="843"/>
      </w:pPr>
      <w:r>
        <w:rPr>
          <w:rFonts w:ascii="標楷體" w:hAnsi="標楷體" w:cs="標楷體"/>
          <w:szCs w:val="28"/>
        </w:rPr>
        <w:t>主旨：有關本校疑似校園霸凌事件(校安通報編號0000000)之處理結果，請查照。</w:t>
      </w:r>
    </w:p>
    <w:p w14:paraId="024CB4A3" w14:textId="77777777" w:rsidR="000E791E" w:rsidRDefault="00B676DA">
      <w:pPr>
        <w:pStyle w:val="Standard"/>
        <w:spacing w:line="1" w:lineRule="atLeast"/>
        <w:ind w:left="1" w:hanging="3"/>
      </w:pPr>
      <w:r>
        <w:rPr>
          <w:rFonts w:ascii="標楷體" w:hAnsi="標楷體" w:cs="標楷體"/>
          <w:szCs w:val="28"/>
        </w:rPr>
        <w:t>說明：</w:t>
      </w:r>
    </w:p>
    <w:p w14:paraId="53BA8D39" w14:textId="77777777" w:rsidR="000E791E" w:rsidRDefault="00B676DA">
      <w:pPr>
        <w:pStyle w:val="a7"/>
        <w:ind w:left="800" w:hanging="560"/>
        <w:textAlignment w:val="auto"/>
      </w:pPr>
      <w:r>
        <w:rPr>
          <w:rFonts w:ascii="標楷體" w:hAnsi="標楷體" w:cs="標楷體"/>
          <w:szCs w:val="28"/>
        </w:rPr>
        <w:t>一、依據校園霸凌防制準則（下稱防制準則）第46條第2項：「學校依前項規定作成終局實體處理後，應於10個工作日內以書面載明事實及理由，通知行為人及被行為人，並一併提供調和報告或調查報告。」</w:t>
      </w:r>
    </w:p>
    <w:p w14:paraId="36C8A140" w14:textId="77777777" w:rsidR="000E791E" w:rsidRDefault="00B676DA">
      <w:pPr>
        <w:pStyle w:val="a7"/>
        <w:ind w:left="800" w:hanging="560"/>
        <w:textAlignment w:val="auto"/>
      </w:pPr>
      <w:r>
        <w:rPr>
          <w:rFonts w:ascii="標楷體" w:hAnsi="標楷體" w:cs="標楷體"/>
          <w:szCs w:val="28"/>
        </w:rPr>
        <w:t>二、本案經校園霸凌防制委員會審議通過調和/調查報告，並決議行為人如下：</w:t>
      </w:r>
    </w:p>
    <w:p w14:paraId="49DEDA28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(一)依第38條第1項規定予以處置。</w:t>
      </w:r>
    </w:p>
    <w:p w14:paraId="05641C6F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(二)提供心理諮商與輔導或其他協助。</w:t>
      </w:r>
    </w:p>
    <w:p w14:paraId="6CA37103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(三)採取適當管教措施。</w:t>
      </w:r>
    </w:p>
    <w:p w14:paraId="5533841D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(四)移送權責單位依法定程序予以懲處。</w:t>
      </w:r>
    </w:p>
    <w:p w14:paraId="34602879" w14:textId="77777777" w:rsidR="000E791E" w:rsidRDefault="00B676DA">
      <w:pPr>
        <w:pStyle w:val="Standard"/>
        <w:ind w:left="992" w:hanging="574"/>
      </w:pPr>
      <w:r>
        <w:rPr>
          <w:rFonts w:ascii="標楷體" w:hAnsi="標楷體"/>
          <w:szCs w:val="28"/>
        </w:rPr>
        <w:t>(五)霸凌情節重大者，依第61條規定，請求警政、社政機關（構）或司法機關協助，並依少年事件處理法、兒童及少年福利與權益保障法、社會秩序維護法、刑事訴訟法等相關規定處理。</w:t>
      </w:r>
    </w:p>
    <w:p w14:paraId="1A7A3AF2" w14:textId="0E0C5A59" w:rsidR="00577128" w:rsidRPr="00AD4EE7" w:rsidRDefault="00577128">
      <w:pPr>
        <w:pStyle w:val="a7"/>
        <w:ind w:left="800" w:hanging="560"/>
        <w:textAlignment w:val="auto"/>
        <w:rPr>
          <w:rFonts w:ascii="標楷體" w:hAnsi="標楷體" w:cs="標楷體"/>
          <w:color w:val="FF0000"/>
          <w:szCs w:val="28"/>
        </w:rPr>
      </w:pPr>
      <w:r w:rsidRPr="00AD4EE7">
        <w:rPr>
          <w:rFonts w:ascii="標楷體" w:hAnsi="標楷體" w:cs="標楷體" w:hint="eastAsia"/>
          <w:color w:val="FF0000"/>
          <w:szCs w:val="28"/>
        </w:rPr>
        <w:t>三</w:t>
      </w:r>
      <w:r w:rsidR="00B676DA" w:rsidRPr="00AD4EE7">
        <w:rPr>
          <w:rFonts w:ascii="標楷體" w:hAnsi="標楷體" w:cs="標楷體"/>
          <w:color w:val="FF0000"/>
          <w:szCs w:val="28"/>
        </w:rPr>
        <w:t>、</w:t>
      </w:r>
      <w:r w:rsidRPr="00AD4EE7">
        <w:rPr>
          <w:rFonts w:ascii="標楷體" w:hAnsi="標楷體" w:cs="標楷體" w:hint="eastAsia"/>
          <w:color w:val="FF0000"/>
          <w:szCs w:val="28"/>
        </w:rPr>
        <w:t>本案業經本校做出終局實體處理</w:t>
      </w:r>
      <w:r w:rsidR="00D56044" w:rsidRPr="00AD4EE7">
        <w:rPr>
          <w:rFonts w:ascii="標楷體" w:hAnsi="標楷體" w:cs="標楷體" w:hint="eastAsia"/>
          <w:color w:val="FF0000"/>
          <w:szCs w:val="28"/>
        </w:rPr>
        <w:t>為</w:t>
      </w:r>
      <w:r w:rsidR="00AD4EE7">
        <w:rPr>
          <w:rFonts w:ascii="標楷體" w:hAnsi="標楷體" w:cs="標楷體" w:hint="eastAsia"/>
          <w:color w:val="FF0000"/>
          <w:szCs w:val="28"/>
        </w:rPr>
        <w:t>：</w:t>
      </w:r>
      <w:r w:rsidRPr="00AD4EE7">
        <w:rPr>
          <w:rFonts w:ascii="標楷體" w:hAnsi="標楷體" w:cs="標楷體" w:hint="eastAsia"/>
          <w:color w:val="FF0000"/>
          <w:szCs w:val="28"/>
        </w:rPr>
        <w:t>(如：</w:t>
      </w:r>
      <w:r w:rsidR="00D56044" w:rsidRPr="00AD4EE7">
        <w:rPr>
          <w:rFonts w:ascii="標楷體" w:hAnsi="標楷體"/>
          <w:color w:val="FF0000"/>
          <w:szCs w:val="28"/>
        </w:rPr>
        <w:t>依第38條第1項規定予以處置</w:t>
      </w:r>
      <w:r w:rsidR="00D56044" w:rsidRPr="00AD4EE7">
        <w:rPr>
          <w:rFonts w:ascii="標楷體" w:hAnsi="標楷體" w:hint="eastAsia"/>
          <w:color w:val="FF0000"/>
          <w:szCs w:val="28"/>
        </w:rPr>
        <w:t>、</w:t>
      </w:r>
      <w:r w:rsidRPr="00AD4EE7">
        <w:rPr>
          <w:rFonts w:ascii="標楷體" w:hAnsi="標楷體" w:cs="標楷體" w:hint="eastAsia"/>
          <w:color w:val="FF0000"/>
          <w:szCs w:val="28"/>
        </w:rPr>
        <w:t>提供心理諮商或輔導、採取適當管教措施、懲處結果</w:t>
      </w:r>
      <w:r w:rsidR="00AD4EE7">
        <w:rPr>
          <w:rFonts w:ascii="標楷體" w:hAnsi="標楷體" w:cs="標楷體" w:hint="eastAsia"/>
          <w:color w:val="FF0000"/>
          <w:szCs w:val="28"/>
        </w:rPr>
        <w:t>記大過小過申誡、</w:t>
      </w:r>
      <w:r w:rsidRPr="00AD4EE7">
        <w:rPr>
          <w:rFonts w:ascii="標楷體" w:hAnsi="標楷體" w:cs="標楷體"/>
          <w:color w:val="FF0000"/>
          <w:szCs w:val="28"/>
        </w:rPr>
        <w:t>…</w:t>
      </w:r>
      <w:r w:rsidR="00D56044" w:rsidRPr="00AD4EE7">
        <w:rPr>
          <w:rFonts w:ascii="標楷體" w:hAnsi="標楷體" w:cs="標楷體" w:hint="eastAsia"/>
          <w:color w:val="FF0000"/>
          <w:szCs w:val="28"/>
        </w:rPr>
        <w:t>)。</w:t>
      </w:r>
    </w:p>
    <w:p w14:paraId="1A3AD9DF" w14:textId="3FE08D30" w:rsidR="00577128" w:rsidRDefault="00577128" w:rsidP="00577128">
      <w:pPr>
        <w:pStyle w:val="a7"/>
        <w:ind w:left="800" w:hanging="560"/>
        <w:textAlignment w:val="auto"/>
      </w:pPr>
      <w:r>
        <w:rPr>
          <w:rFonts w:ascii="標楷體" w:hAnsi="標楷體" w:cs="標楷體" w:hint="eastAsia"/>
          <w:szCs w:val="28"/>
        </w:rPr>
        <w:t>四</w:t>
      </w:r>
      <w:r>
        <w:rPr>
          <w:rFonts w:ascii="標楷體" w:hAnsi="標楷體" w:cs="標楷體"/>
          <w:szCs w:val="28"/>
        </w:rPr>
        <w:t>、依</w:t>
      </w:r>
      <w:r w:rsidR="00BB2294">
        <w:rPr>
          <w:rFonts w:ascii="標楷體" w:hAnsi="標楷體" w:cs="標楷體" w:hint="eastAsia"/>
          <w:szCs w:val="28"/>
        </w:rPr>
        <w:t>據</w:t>
      </w:r>
      <w:r>
        <w:rPr>
          <w:rFonts w:ascii="標楷體" w:hAnsi="標楷體" w:cs="標楷體"/>
          <w:szCs w:val="28"/>
        </w:rPr>
        <w:t>防制準則</w:t>
      </w:r>
      <w:r w:rsidRPr="00BA59F0">
        <w:rPr>
          <w:rFonts w:ascii="標楷體" w:hAnsi="標楷體" w:cs="標楷體"/>
          <w:color w:val="FF0000"/>
          <w:szCs w:val="28"/>
        </w:rPr>
        <w:t>第49條</w:t>
      </w:r>
      <w:r w:rsidR="00EB7718">
        <w:rPr>
          <w:rFonts w:ascii="標楷體" w:hAnsi="標楷體" w:cs="標楷體" w:hint="eastAsia"/>
          <w:szCs w:val="28"/>
        </w:rPr>
        <w:t>規定，</w:t>
      </w:r>
      <w:r>
        <w:rPr>
          <w:rFonts w:ascii="標楷體" w:hAnsi="標楷體" w:cs="標楷體"/>
          <w:szCs w:val="28"/>
        </w:rPr>
        <w:t>被行為人、其法定代理人或實際照顧者，不服學校之終局實體處理者，於收受終局實體處理之次日起30日內，得填具陳情書向</w:t>
      </w:r>
      <w:r w:rsidRPr="00BB2294">
        <w:rPr>
          <w:rFonts w:ascii="標楷體" w:hAnsi="標楷體" w:cs="標楷體"/>
          <w:color w:val="FF0000"/>
          <w:szCs w:val="28"/>
        </w:rPr>
        <w:t>○○教育局</w:t>
      </w:r>
      <w:r>
        <w:rPr>
          <w:rFonts w:ascii="標楷體" w:hAnsi="標楷體" w:cs="標楷體"/>
          <w:szCs w:val="28"/>
        </w:rPr>
        <w:t>陳情；陳情，同一事件以一次為限。</w:t>
      </w:r>
    </w:p>
    <w:p w14:paraId="02FB2331" w14:textId="37285021" w:rsidR="000E791E" w:rsidRDefault="00577128">
      <w:pPr>
        <w:pStyle w:val="a7"/>
        <w:ind w:left="800" w:hanging="560"/>
        <w:textAlignment w:val="auto"/>
      </w:pPr>
      <w:r>
        <w:rPr>
          <w:rFonts w:ascii="標楷體" w:hAnsi="標楷體" w:cs="標楷體" w:hint="eastAsia"/>
          <w:szCs w:val="28"/>
        </w:rPr>
        <w:t>五、</w:t>
      </w:r>
      <w:r w:rsidR="00B676DA">
        <w:rPr>
          <w:rFonts w:ascii="標楷體" w:hAnsi="標楷體" w:cs="標楷體"/>
          <w:szCs w:val="28"/>
        </w:rPr>
        <w:t>檢送本案調和/調查報告</w:t>
      </w:r>
      <w:r w:rsidR="007F50BF">
        <w:rPr>
          <w:rFonts w:ascii="標楷體" w:hAnsi="標楷體" w:cs="標楷體" w:hint="eastAsia"/>
          <w:szCs w:val="28"/>
        </w:rPr>
        <w:t>、</w:t>
      </w:r>
      <w:r w:rsidR="00B676DA">
        <w:rPr>
          <w:rFonts w:ascii="標楷體" w:hAnsi="標楷體" w:cs="標楷體"/>
          <w:szCs w:val="28"/>
        </w:rPr>
        <w:t>陳情書。</w:t>
      </w:r>
    </w:p>
    <w:p w14:paraId="7781C126" w14:textId="77777777" w:rsidR="000E791E" w:rsidRDefault="000E791E">
      <w:pPr>
        <w:pStyle w:val="Standard"/>
        <w:ind w:left="-2" w:firstLine="280"/>
        <w:rPr>
          <w:rFonts w:ascii="標楷體" w:hAnsi="標楷體" w:cs="標楷體"/>
        </w:rPr>
      </w:pPr>
    </w:p>
    <w:p w14:paraId="47DBD168" w14:textId="731EBAD2" w:rsidR="000E791E" w:rsidRDefault="003206A3">
      <w:pPr>
        <w:pStyle w:val="Standard"/>
      </w:pPr>
      <w:r>
        <w:rPr>
          <w:rFonts w:hint="eastAsia"/>
        </w:rPr>
        <w:t>正本：</w:t>
      </w:r>
      <w:r w:rsidR="005011C7">
        <w:rPr>
          <w:rFonts w:ascii="標楷體" w:hAnsi="標楷體" w:cs="標楷體"/>
          <w:szCs w:val="32"/>
        </w:rPr>
        <w:t>○○○君（</w:t>
      </w:r>
      <w:r w:rsidR="005011C7" w:rsidRPr="00BA59F0">
        <w:rPr>
          <w:rFonts w:ascii="標楷體" w:hAnsi="標楷體" w:cs="標楷體"/>
          <w:color w:val="FF0000"/>
          <w:szCs w:val="32"/>
        </w:rPr>
        <w:t>被行為人</w:t>
      </w:r>
      <w:r w:rsidR="005011C7">
        <w:rPr>
          <w:rFonts w:ascii="標楷體" w:hAnsi="標楷體" w:cs="標楷體"/>
          <w:szCs w:val="32"/>
        </w:rPr>
        <w:t>）</w:t>
      </w:r>
    </w:p>
    <w:p w14:paraId="64F372D3" w14:textId="09879267" w:rsidR="003206A3" w:rsidRDefault="003206A3">
      <w:pPr>
        <w:pStyle w:val="Standard"/>
      </w:pPr>
      <w:r>
        <w:rPr>
          <w:rFonts w:hint="eastAsia"/>
        </w:rPr>
        <w:t>抄本：本校學務處</w:t>
      </w:r>
    </w:p>
    <w:sectPr w:rsidR="003206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3F1F" w14:textId="77777777" w:rsidR="009946A7" w:rsidRDefault="009946A7">
      <w:r>
        <w:separator/>
      </w:r>
    </w:p>
  </w:endnote>
  <w:endnote w:type="continuationSeparator" w:id="0">
    <w:p w14:paraId="1902EC98" w14:textId="77777777" w:rsidR="009946A7" w:rsidRDefault="0099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47CAD" w14:textId="77777777" w:rsidR="009946A7" w:rsidRDefault="009946A7">
      <w:r>
        <w:rPr>
          <w:color w:val="000000"/>
        </w:rPr>
        <w:separator/>
      </w:r>
    </w:p>
  </w:footnote>
  <w:footnote w:type="continuationSeparator" w:id="0">
    <w:p w14:paraId="737C6098" w14:textId="77777777" w:rsidR="009946A7" w:rsidRDefault="0099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69A"/>
    <w:multiLevelType w:val="multilevel"/>
    <w:tmpl w:val="8BD60724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1" w15:restartNumberingAfterBreak="0">
    <w:nsid w:val="07667ABF"/>
    <w:multiLevelType w:val="multilevel"/>
    <w:tmpl w:val="6BA2BE88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" w15:restartNumberingAfterBreak="0">
    <w:nsid w:val="09DD1D0A"/>
    <w:multiLevelType w:val="multilevel"/>
    <w:tmpl w:val="598CDCB2"/>
    <w:styleLink w:val="12PT--11A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" w15:restartNumberingAfterBreak="0">
    <w:nsid w:val="0A4D66A9"/>
    <w:multiLevelType w:val="multilevel"/>
    <w:tmpl w:val="5828706C"/>
    <w:styleLink w:val="14PT--11A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4" w15:restartNumberingAfterBreak="0">
    <w:nsid w:val="13530A98"/>
    <w:multiLevelType w:val="multilevel"/>
    <w:tmpl w:val="28BE4C1E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5" w15:restartNumberingAfterBreak="0">
    <w:nsid w:val="218F189A"/>
    <w:multiLevelType w:val="multilevel"/>
    <w:tmpl w:val="E82A1C8C"/>
    <w:styleLink w:val="16PT--11A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6" w15:restartNumberingAfterBreak="0">
    <w:nsid w:val="24963E8C"/>
    <w:multiLevelType w:val="multilevel"/>
    <w:tmpl w:val="989E55B0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7" w15:restartNumberingAfterBreak="0">
    <w:nsid w:val="2E7D2AFB"/>
    <w:multiLevelType w:val="multilevel"/>
    <w:tmpl w:val="3B9C43FE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8" w15:restartNumberingAfterBreak="0">
    <w:nsid w:val="319F5E9D"/>
    <w:multiLevelType w:val="multilevel"/>
    <w:tmpl w:val="F1DAE324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9" w15:restartNumberingAfterBreak="0">
    <w:nsid w:val="3338356A"/>
    <w:multiLevelType w:val="multilevel"/>
    <w:tmpl w:val="BB52C7B6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0" w15:restartNumberingAfterBreak="0">
    <w:nsid w:val="34E74504"/>
    <w:multiLevelType w:val="multilevel"/>
    <w:tmpl w:val="CD8E7A02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1" w15:restartNumberingAfterBreak="0">
    <w:nsid w:val="36080D7D"/>
    <w:multiLevelType w:val="multilevel"/>
    <w:tmpl w:val="58C02346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2" w15:restartNumberingAfterBreak="0">
    <w:nsid w:val="37C66D05"/>
    <w:multiLevelType w:val="multilevel"/>
    <w:tmpl w:val="465CCAF0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3" w15:restartNumberingAfterBreak="0">
    <w:nsid w:val="38566EA1"/>
    <w:multiLevelType w:val="multilevel"/>
    <w:tmpl w:val="A8846D9E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4" w15:restartNumberingAfterBreak="0">
    <w:nsid w:val="39175BBD"/>
    <w:multiLevelType w:val="multilevel"/>
    <w:tmpl w:val="57E6A17A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5" w15:restartNumberingAfterBreak="0">
    <w:nsid w:val="3E9D592E"/>
    <w:multiLevelType w:val="multilevel"/>
    <w:tmpl w:val="248C8ADC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6" w15:restartNumberingAfterBreak="0">
    <w:nsid w:val="3FFF4B71"/>
    <w:multiLevelType w:val="multilevel"/>
    <w:tmpl w:val="C8E465BE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7" w15:restartNumberingAfterBreak="0">
    <w:nsid w:val="41D832BC"/>
    <w:multiLevelType w:val="multilevel"/>
    <w:tmpl w:val="2F924864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8" w15:restartNumberingAfterBreak="0">
    <w:nsid w:val="423D5820"/>
    <w:multiLevelType w:val="multilevel"/>
    <w:tmpl w:val="1666BD08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2E4719D"/>
    <w:multiLevelType w:val="multilevel"/>
    <w:tmpl w:val="D50CE534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20" w15:restartNumberingAfterBreak="0">
    <w:nsid w:val="43D87265"/>
    <w:multiLevelType w:val="multilevel"/>
    <w:tmpl w:val="9BEE8104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1" w15:restartNumberingAfterBreak="0">
    <w:nsid w:val="45B43BC6"/>
    <w:multiLevelType w:val="multilevel"/>
    <w:tmpl w:val="997CA8E8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2" w15:restartNumberingAfterBreak="0">
    <w:nsid w:val="470419E6"/>
    <w:multiLevelType w:val="multilevel"/>
    <w:tmpl w:val="90603D1A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23" w15:restartNumberingAfterBreak="0">
    <w:nsid w:val="48885EA4"/>
    <w:multiLevelType w:val="multilevel"/>
    <w:tmpl w:val="09C8BFCC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4" w15:restartNumberingAfterBreak="0">
    <w:nsid w:val="4AE91F0C"/>
    <w:multiLevelType w:val="multilevel"/>
    <w:tmpl w:val="6EFE82FC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5" w15:restartNumberingAfterBreak="0">
    <w:nsid w:val="4C6C042F"/>
    <w:multiLevelType w:val="multilevel"/>
    <w:tmpl w:val="43043AB2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26" w15:restartNumberingAfterBreak="0">
    <w:nsid w:val="4D4A4CCA"/>
    <w:multiLevelType w:val="multilevel"/>
    <w:tmpl w:val="44EEF0A4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7" w15:restartNumberingAfterBreak="0">
    <w:nsid w:val="51E163AE"/>
    <w:multiLevelType w:val="multilevel"/>
    <w:tmpl w:val="BD54DC0C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8" w15:restartNumberingAfterBreak="0">
    <w:nsid w:val="53D71432"/>
    <w:multiLevelType w:val="multilevel"/>
    <w:tmpl w:val="C7DE1846"/>
    <w:styleLink w:val="14PT--11AA2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9" w15:restartNumberingAfterBreak="0">
    <w:nsid w:val="59085643"/>
    <w:multiLevelType w:val="multilevel"/>
    <w:tmpl w:val="44E42C36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9931EE1"/>
    <w:multiLevelType w:val="multilevel"/>
    <w:tmpl w:val="A43E57EE"/>
    <w:styleLink w:val="18PT--11AA1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1" w15:restartNumberingAfterBreak="0">
    <w:nsid w:val="5C0047CF"/>
    <w:multiLevelType w:val="multilevel"/>
    <w:tmpl w:val="43AEF530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2" w15:restartNumberingAfterBreak="0">
    <w:nsid w:val="5C5024A5"/>
    <w:multiLevelType w:val="multilevel"/>
    <w:tmpl w:val="12E6893E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3" w15:restartNumberingAfterBreak="0">
    <w:nsid w:val="6B100453"/>
    <w:multiLevelType w:val="multilevel"/>
    <w:tmpl w:val="0444F120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2294E01"/>
    <w:multiLevelType w:val="multilevel"/>
    <w:tmpl w:val="A9BAAF46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5" w15:restartNumberingAfterBreak="0">
    <w:nsid w:val="7BB0622F"/>
    <w:multiLevelType w:val="multilevel"/>
    <w:tmpl w:val="CA70D5D2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12214313">
    <w:abstractNumId w:val="24"/>
  </w:num>
  <w:num w:numId="2" w16cid:durableId="863133733">
    <w:abstractNumId w:val="14"/>
  </w:num>
  <w:num w:numId="3" w16cid:durableId="1455099323">
    <w:abstractNumId w:val="13"/>
  </w:num>
  <w:num w:numId="4" w16cid:durableId="1062489235">
    <w:abstractNumId w:val="27"/>
  </w:num>
  <w:num w:numId="5" w16cid:durableId="1009679263">
    <w:abstractNumId w:val="6"/>
  </w:num>
  <w:num w:numId="6" w16cid:durableId="744575770">
    <w:abstractNumId w:val="31"/>
  </w:num>
  <w:num w:numId="7" w16cid:durableId="1864632544">
    <w:abstractNumId w:val="32"/>
  </w:num>
  <w:num w:numId="8" w16cid:durableId="162402746">
    <w:abstractNumId w:val="26"/>
  </w:num>
  <w:num w:numId="9" w16cid:durableId="602343134">
    <w:abstractNumId w:val="8"/>
  </w:num>
  <w:num w:numId="10" w16cid:durableId="2016222203">
    <w:abstractNumId w:val="18"/>
  </w:num>
  <w:num w:numId="11" w16cid:durableId="1538933211">
    <w:abstractNumId w:val="23"/>
  </w:num>
  <w:num w:numId="12" w16cid:durableId="1682004699">
    <w:abstractNumId w:val="16"/>
  </w:num>
  <w:num w:numId="13" w16cid:durableId="1394813418">
    <w:abstractNumId w:val="28"/>
  </w:num>
  <w:num w:numId="14" w16cid:durableId="1313411114">
    <w:abstractNumId w:val="29"/>
  </w:num>
  <w:num w:numId="15" w16cid:durableId="1951889803">
    <w:abstractNumId w:val="11"/>
  </w:num>
  <w:num w:numId="16" w16cid:durableId="1483422086">
    <w:abstractNumId w:val="25"/>
  </w:num>
  <w:num w:numId="17" w16cid:durableId="1358963663">
    <w:abstractNumId w:val="2"/>
  </w:num>
  <w:num w:numId="18" w16cid:durableId="1860315019">
    <w:abstractNumId w:val="4"/>
  </w:num>
  <w:num w:numId="19" w16cid:durableId="1927808426">
    <w:abstractNumId w:val="20"/>
  </w:num>
  <w:num w:numId="20" w16cid:durableId="1941260854">
    <w:abstractNumId w:val="33"/>
  </w:num>
  <w:num w:numId="21" w16cid:durableId="203635589">
    <w:abstractNumId w:val="35"/>
  </w:num>
  <w:num w:numId="22" w16cid:durableId="1818297657">
    <w:abstractNumId w:val="10"/>
  </w:num>
  <w:num w:numId="23" w16cid:durableId="299892951">
    <w:abstractNumId w:val="1"/>
  </w:num>
  <w:num w:numId="24" w16cid:durableId="1348480041">
    <w:abstractNumId w:val="3"/>
  </w:num>
  <w:num w:numId="25" w16cid:durableId="348995273">
    <w:abstractNumId w:val="12"/>
  </w:num>
  <w:num w:numId="26" w16cid:durableId="307054062">
    <w:abstractNumId w:val="0"/>
  </w:num>
  <w:num w:numId="27" w16cid:durableId="207650017">
    <w:abstractNumId w:val="9"/>
  </w:num>
  <w:num w:numId="28" w16cid:durableId="1570190435">
    <w:abstractNumId w:val="5"/>
  </w:num>
  <w:num w:numId="29" w16cid:durableId="1151479838">
    <w:abstractNumId w:val="19"/>
  </w:num>
  <w:num w:numId="30" w16cid:durableId="1759524763">
    <w:abstractNumId w:val="22"/>
  </w:num>
  <w:num w:numId="31" w16cid:durableId="1470783797">
    <w:abstractNumId w:val="7"/>
  </w:num>
  <w:num w:numId="32" w16cid:durableId="2139373922">
    <w:abstractNumId w:val="34"/>
  </w:num>
  <w:num w:numId="33" w16cid:durableId="649404350">
    <w:abstractNumId w:val="17"/>
  </w:num>
  <w:num w:numId="34" w16cid:durableId="1915582640">
    <w:abstractNumId w:val="21"/>
  </w:num>
  <w:num w:numId="35" w16cid:durableId="394547574">
    <w:abstractNumId w:val="15"/>
  </w:num>
  <w:num w:numId="36" w16cid:durableId="6188734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56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91E"/>
    <w:rsid w:val="00090706"/>
    <w:rsid w:val="000C382C"/>
    <w:rsid w:val="000E791E"/>
    <w:rsid w:val="0025074B"/>
    <w:rsid w:val="003206A3"/>
    <w:rsid w:val="00341CC7"/>
    <w:rsid w:val="004C48C4"/>
    <w:rsid w:val="005011C7"/>
    <w:rsid w:val="00577128"/>
    <w:rsid w:val="00695D67"/>
    <w:rsid w:val="006A03D6"/>
    <w:rsid w:val="00773D5D"/>
    <w:rsid w:val="007F50BF"/>
    <w:rsid w:val="00850BF4"/>
    <w:rsid w:val="009946A7"/>
    <w:rsid w:val="00996898"/>
    <w:rsid w:val="009D66D0"/>
    <w:rsid w:val="00A179AC"/>
    <w:rsid w:val="00A82275"/>
    <w:rsid w:val="00AD4EE7"/>
    <w:rsid w:val="00B676DA"/>
    <w:rsid w:val="00BA59F0"/>
    <w:rsid w:val="00BB2294"/>
    <w:rsid w:val="00D2480B"/>
    <w:rsid w:val="00D56044"/>
    <w:rsid w:val="00E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4F9B1"/>
  <w15:docId w15:val="{DAB99E94-293F-4793-956A-E5E118A4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paragraph" w:customStyle="1" w:styleId="TableNormal">
    <w:name w:val="Table Normal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10">
    <w:name w:val="標題 1 字元"/>
    <w:basedOn w:val="a0"/>
    <w:rPr>
      <w:rFonts w:cs="Times New Roman"/>
      <w:b/>
      <w:sz w:val="48"/>
      <w:szCs w:val="48"/>
    </w:rPr>
  </w:style>
  <w:style w:type="character" w:customStyle="1" w:styleId="2">
    <w:name w:val="標題 2 字元"/>
    <w:basedOn w:val="a0"/>
    <w:rPr>
      <w:rFonts w:cs="Times New Roman"/>
      <w:b/>
      <w:sz w:val="36"/>
      <w:szCs w:val="36"/>
    </w:rPr>
  </w:style>
  <w:style w:type="character" w:customStyle="1" w:styleId="3">
    <w:name w:val="標題 3 字元"/>
    <w:basedOn w:val="a0"/>
    <w:rPr>
      <w:rFonts w:cs="Times New Roman"/>
      <w:b/>
      <w:sz w:val="28"/>
      <w:szCs w:val="28"/>
    </w:rPr>
  </w:style>
  <w:style w:type="character" w:customStyle="1" w:styleId="4">
    <w:name w:val="標題 4 字元"/>
    <w:basedOn w:val="a0"/>
    <w:rPr>
      <w:rFonts w:cs="Times New Roman"/>
      <w:b/>
      <w:szCs w:val="24"/>
    </w:rPr>
  </w:style>
  <w:style w:type="character" w:customStyle="1" w:styleId="5">
    <w:name w:val="標題 5 字元"/>
    <w:basedOn w:val="a0"/>
    <w:rPr>
      <w:rFonts w:cs="Times New Roman"/>
      <w:b/>
      <w:sz w:val="22"/>
    </w:rPr>
  </w:style>
  <w:style w:type="character" w:customStyle="1" w:styleId="6">
    <w:name w:val="標題 6 字元"/>
    <w:basedOn w:val="a0"/>
    <w:rPr>
      <w:rFonts w:cs="Times New Roman"/>
      <w:b/>
    </w:rPr>
  </w:style>
  <w:style w:type="character" w:customStyle="1" w:styleId="aa">
    <w:name w:val="標題 字元"/>
    <w:basedOn w:val="a0"/>
    <w:rPr>
      <w:rFonts w:cs="Times New Roman"/>
      <w:b/>
      <w:sz w:val="72"/>
      <w:szCs w:val="72"/>
    </w:rPr>
  </w:style>
  <w:style w:type="character" w:customStyle="1" w:styleId="ab">
    <w:name w:val="頁首 字元"/>
    <w:rPr>
      <w:kern w:val="3"/>
      <w:position w:val="0"/>
      <w:vertAlign w:val="subscript"/>
    </w:rPr>
  </w:style>
  <w:style w:type="character" w:customStyle="1" w:styleId="ac">
    <w:name w:val="頁尾 字元"/>
    <w:rPr>
      <w:kern w:val="3"/>
      <w:position w:val="0"/>
      <w:vertAlign w:val="subscript"/>
    </w:rPr>
  </w:style>
  <w:style w:type="character" w:customStyle="1" w:styleId="ad">
    <w:name w:val="本文 字元"/>
    <w:rPr>
      <w:rFonts w:ascii="標楷體" w:eastAsia="標楷體" w:hAnsi="標楷體"/>
      <w:position w:val="0"/>
      <w:sz w:val="24"/>
      <w:vertAlign w:val="subscript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Program%20Files\MODA%20ODF%20Application%20Tools\share\template\common\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14</cp:revision>
  <dcterms:created xsi:type="dcterms:W3CDTF">2024-04-24T13:45:00Z</dcterms:created>
  <dcterms:modified xsi:type="dcterms:W3CDTF">2024-08-31T14:51:00Z</dcterms:modified>
</cp:coreProperties>
</file>