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D27" w14:textId="7097B97D" w:rsidR="00AC4783" w:rsidRDefault="00BC2213" w:rsidP="00AC4783">
      <w:pPr>
        <w:pStyle w:val="Standard"/>
        <w:spacing w:before="120" w:after="120"/>
        <w:ind w:left="2" w:hanging="4"/>
        <w:jc w:val="center"/>
      </w:pPr>
      <w:r>
        <w:rPr>
          <w:rFonts w:ascii="標楷體" w:hAnsi="標楷體" w:cs="標楷體" w:hint="eastAsia"/>
          <w:b/>
          <w:sz w:val="36"/>
          <w:szCs w:val="36"/>
        </w:rPr>
        <w:t>○○</w:t>
      </w:r>
      <w:r>
        <w:rPr>
          <w:rFonts w:ascii="標楷體" w:hAnsi="標楷體" w:cs="標楷體"/>
          <w:b/>
          <w:sz w:val="36"/>
          <w:szCs w:val="36"/>
        </w:rPr>
        <w:t>市</w:t>
      </w:r>
      <w:r>
        <w:rPr>
          <w:rFonts w:ascii="標楷體" w:hAnsi="標楷體" w:cs="標楷體" w:hint="eastAsia"/>
          <w:b/>
          <w:sz w:val="36"/>
          <w:szCs w:val="36"/>
        </w:rPr>
        <w:t>○○區○○國小校園事件</w:t>
      </w:r>
      <w:r w:rsidR="00AC4783">
        <w:rPr>
          <w:rFonts w:ascii="標楷體" w:hAnsi="標楷體" w:cs="標楷體"/>
          <w:b/>
          <w:sz w:val="36"/>
          <w:szCs w:val="36"/>
        </w:rPr>
        <w:t>調和報告</w:t>
      </w:r>
    </w:p>
    <w:p w14:paraId="7F5407AC" w14:textId="77777777" w:rsidR="00AC4783" w:rsidRDefault="00AC4783" w:rsidP="00AC4783">
      <w:pPr>
        <w:pStyle w:val="Standard"/>
        <w:ind w:left="2" w:hanging="4"/>
        <w:jc w:val="center"/>
        <w:rPr>
          <w:rFonts w:ascii="標楷體" w:hAnsi="標楷體" w:cs="標楷體"/>
          <w:sz w:val="36"/>
          <w:szCs w:val="36"/>
        </w:rPr>
      </w:pPr>
    </w:p>
    <w:p w14:paraId="55B74EC3" w14:textId="77777777" w:rsidR="00AC4783" w:rsidRPr="003275B5" w:rsidRDefault="00AC4783" w:rsidP="00AC4783">
      <w:pPr>
        <w:pStyle w:val="Standard"/>
        <w:spacing w:before="120"/>
        <w:ind w:left="1" w:hanging="3"/>
      </w:pPr>
      <w:r>
        <w:rPr>
          <w:rFonts w:ascii="標楷體" w:hAnsi="標楷體" w:cs="標楷體"/>
          <w:b/>
          <w:sz w:val="32"/>
          <w:szCs w:val="32"/>
        </w:rPr>
        <w:t>壹、案由概述</w:t>
      </w:r>
    </w:p>
    <w:p w14:paraId="5F4E413F" w14:textId="51C942A1" w:rsidR="0065772E" w:rsidRPr="003275B5" w:rsidRDefault="0065772E" w:rsidP="0065772E">
      <w:pPr>
        <w:pStyle w:val="Standard"/>
        <w:ind w:left="1" w:hanging="3"/>
      </w:pPr>
      <w:r w:rsidRPr="003275B5">
        <w:rPr>
          <w:rFonts w:ascii="標楷體" w:hAnsi="標楷體" w:cs="標楷體"/>
          <w:szCs w:val="28"/>
        </w:rPr>
        <w:t>被行為人：</w:t>
      </w:r>
      <w:r>
        <w:rPr>
          <w:rFonts w:ascii="標楷體" w:hAnsi="標楷體" w:cs="標楷體"/>
          <w:szCs w:val="28"/>
        </w:rPr>
        <w:t>甲生</w:t>
      </w:r>
      <w:r w:rsidR="00BC2213">
        <w:rPr>
          <w:rFonts w:ascii="標楷體" w:hAnsi="標楷體" w:cs="標楷體" w:hint="eastAsia"/>
          <w:szCs w:val="28"/>
        </w:rPr>
        <w:t xml:space="preserve">     </w:t>
      </w:r>
      <w:r w:rsidR="00BC2213">
        <w:rPr>
          <w:rFonts w:ascii="標楷體" w:hAnsi="標楷體" w:cs="標楷體"/>
          <w:szCs w:val="28"/>
        </w:rPr>
        <w:t>法定代理人：</w:t>
      </w:r>
      <w:r w:rsidR="00BC2213">
        <w:rPr>
          <w:rFonts w:ascii="標楷體" w:hAnsi="標楷體" w:cs="標楷體" w:hint="eastAsia"/>
          <w:szCs w:val="28"/>
        </w:rPr>
        <w:t>甲父</w:t>
      </w:r>
    </w:p>
    <w:p w14:paraId="745583A6" w14:textId="3EF919E0" w:rsidR="00AC4783" w:rsidRPr="00A013FA" w:rsidRDefault="00AC4783" w:rsidP="00AC4783">
      <w:pPr>
        <w:pStyle w:val="Standard"/>
        <w:ind w:left="1"/>
        <w:rPr>
          <w:bCs/>
        </w:rPr>
      </w:pPr>
      <w:r w:rsidRPr="00AD7869">
        <w:rPr>
          <w:rFonts w:ascii="標楷體" w:hAnsi="標楷體" w:cs="標楷體"/>
          <w:szCs w:val="28"/>
        </w:rPr>
        <w:t>行為人：</w:t>
      </w:r>
      <w:r w:rsidR="00C868E4">
        <w:rPr>
          <w:rFonts w:ascii="標楷體" w:hAnsi="標楷體" w:cs="標楷體"/>
          <w:bCs/>
          <w:szCs w:val="28"/>
        </w:rPr>
        <w:t>乙生</w:t>
      </w:r>
      <w:r w:rsidR="00BC2213">
        <w:rPr>
          <w:rFonts w:ascii="標楷體" w:hAnsi="標楷體" w:cs="標楷體" w:hint="eastAsia"/>
          <w:bCs/>
          <w:szCs w:val="28"/>
        </w:rPr>
        <w:t xml:space="preserve">       </w:t>
      </w:r>
      <w:r w:rsidR="00BC2213">
        <w:rPr>
          <w:rFonts w:ascii="標楷體" w:hAnsi="標楷體" w:cs="標楷體"/>
          <w:szCs w:val="28"/>
        </w:rPr>
        <w:t>法定代理人：</w:t>
      </w:r>
      <w:r w:rsidR="00BC2213">
        <w:rPr>
          <w:rFonts w:ascii="標楷體" w:hAnsi="標楷體" w:cs="標楷體" w:hint="eastAsia"/>
          <w:szCs w:val="28"/>
        </w:rPr>
        <w:t>乙母</w:t>
      </w:r>
    </w:p>
    <w:p w14:paraId="4E031C47" w14:textId="77777777" w:rsidR="00AC4783" w:rsidRDefault="00AC4783" w:rsidP="00AC4783">
      <w:pPr>
        <w:pStyle w:val="Standard"/>
        <w:ind w:left="1" w:hanging="3"/>
        <w:rPr>
          <w:rFonts w:ascii="標楷體" w:hAnsi="標楷體" w:cs="標楷體"/>
          <w:szCs w:val="28"/>
        </w:rPr>
      </w:pPr>
    </w:p>
    <w:p w14:paraId="6860BFBC" w14:textId="2F6DA4E6" w:rsidR="00AC4783" w:rsidRDefault="00AC4783" w:rsidP="00AC4783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  本校校園安全事件(校安通報編號</w:t>
      </w:r>
      <w:r w:rsidR="00BC2213">
        <w:rPr>
          <w:rFonts w:ascii="標楷體" w:hAnsi="標楷體" w:cs="標楷體" w:hint="eastAsia"/>
          <w:szCs w:val="28"/>
        </w:rPr>
        <w:t>：○○○○○○○</w:t>
      </w:r>
      <w:r>
        <w:rPr>
          <w:rFonts w:ascii="標楷體" w:hAnsi="標楷體" w:cs="標楷體"/>
          <w:szCs w:val="28"/>
        </w:rPr>
        <w:t>)案，</w:t>
      </w:r>
      <w:r w:rsidRPr="0081710D">
        <w:rPr>
          <w:rFonts w:ascii="標楷體" w:hAnsi="標楷體" w:cs="標楷體"/>
          <w:szCs w:val="28"/>
        </w:rPr>
        <w:t>旨案經本校審查小組於</w:t>
      </w:r>
      <w:r w:rsidRPr="0081710D">
        <w:rPr>
          <w:rFonts w:ascii="標楷體" w:hAnsi="標楷體" w:cs="標楷體" w:hint="eastAsia"/>
          <w:szCs w:val="28"/>
        </w:rPr>
        <w:t>11</w:t>
      </w:r>
      <w:r w:rsidR="0051414F">
        <w:rPr>
          <w:rFonts w:ascii="標楷體" w:hAnsi="標楷體" w:cs="標楷體" w:hint="eastAsia"/>
          <w:szCs w:val="28"/>
        </w:rPr>
        <w:t>4</w:t>
      </w:r>
      <w:r w:rsidRPr="0081710D">
        <w:rPr>
          <w:rFonts w:ascii="標楷體" w:hAnsi="標楷體" w:cs="標楷體"/>
          <w:szCs w:val="28"/>
        </w:rPr>
        <w:t>年</w:t>
      </w:r>
      <w:r w:rsidR="00E43D60">
        <w:rPr>
          <w:rFonts w:ascii="標楷體" w:hAnsi="標楷體" w:cs="標楷體" w:hint="eastAsia"/>
          <w:szCs w:val="28"/>
        </w:rPr>
        <w:t>5</w:t>
      </w:r>
      <w:r w:rsidRPr="0081710D">
        <w:rPr>
          <w:rFonts w:ascii="標楷體" w:hAnsi="標楷體" w:cs="標楷體"/>
          <w:szCs w:val="28"/>
        </w:rPr>
        <w:t>月</w:t>
      </w:r>
      <w:r w:rsidR="0051414F">
        <w:rPr>
          <w:rFonts w:ascii="標楷體" w:hAnsi="標楷體" w:cs="標楷體" w:hint="eastAsia"/>
          <w:szCs w:val="28"/>
        </w:rPr>
        <w:t>2</w:t>
      </w:r>
      <w:r w:rsidRPr="0081710D">
        <w:rPr>
          <w:rFonts w:ascii="標楷體" w:hAnsi="標楷體" w:cs="標楷體"/>
          <w:szCs w:val="28"/>
        </w:rPr>
        <w:t>日召開會議決議受理，於</w:t>
      </w:r>
      <w:r w:rsidRPr="0081710D">
        <w:rPr>
          <w:rFonts w:ascii="標楷體" w:hAnsi="標楷體" w:cs="標楷體" w:hint="eastAsia"/>
          <w:szCs w:val="28"/>
        </w:rPr>
        <w:t>1</w:t>
      </w:r>
      <w:r w:rsidRPr="0081710D">
        <w:rPr>
          <w:rFonts w:ascii="標楷體" w:hAnsi="標楷體" w:cs="標楷體"/>
          <w:szCs w:val="28"/>
        </w:rPr>
        <w:t>1</w:t>
      </w:r>
      <w:r w:rsidR="0065772E">
        <w:rPr>
          <w:rFonts w:ascii="標楷體" w:hAnsi="標楷體" w:cs="標楷體" w:hint="eastAsia"/>
          <w:szCs w:val="28"/>
        </w:rPr>
        <w:t>4</w:t>
      </w:r>
      <w:r w:rsidRPr="0081710D">
        <w:rPr>
          <w:rFonts w:ascii="標楷體" w:hAnsi="標楷體" w:cs="標楷體"/>
          <w:szCs w:val="28"/>
        </w:rPr>
        <w:t>年</w:t>
      </w:r>
      <w:r w:rsidR="00E43D60">
        <w:rPr>
          <w:rFonts w:ascii="標楷體" w:hAnsi="標楷體" w:cs="標楷體" w:hint="eastAsia"/>
          <w:szCs w:val="28"/>
        </w:rPr>
        <w:t>5</w:t>
      </w:r>
      <w:r w:rsidRPr="0081710D">
        <w:rPr>
          <w:rFonts w:ascii="標楷體" w:hAnsi="標楷體" w:cs="標楷體"/>
          <w:szCs w:val="28"/>
        </w:rPr>
        <w:t>月</w:t>
      </w:r>
      <w:r w:rsidRPr="0081710D">
        <w:rPr>
          <w:rFonts w:ascii="標楷體" w:hAnsi="標楷體" w:cs="標楷體" w:hint="eastAsia"/>
          <w:szCs w:val="28"/>
        </w:rPr>
        <w:t>1</w:t>
      </w:r>
      <w:r w:rsidR="0065772E">
        <w:rPr>
          <w:rFonts w:ascii="標楷體" w:hAnsi="標楷體" w:cs="標楷體" w:hint="eastAsia"/>
          <w:szCs w:val="28"/>
        </w:rPr>
        <w:t>1</w:t>
      </w:r>
      <w:r w:rsidRPr="0081710D">
        <w:rPr>
          <w:rFonts w:ascii="標楷體" w:hAnsi="標楷體" w:cs="標楷體"/>
          <w:szCs w:val="28"/>
        </w:rPr>
        <w:t>日處理小組召開第一次會議，委員為：</w:t>
      </w:r>
      <w:r w:rsidR="00BC2213">
        <w:rPr>
          <w:rFonts w:ascii="標楷體" w:hAnsi="標楷體" w:cs="標楷體" w:hint="eastAsia"/>
          <w:szCs w:val="28"/>
        </w:rPr>
        <w:t>○○○</w:t>
      </w:r>
      <w:r w:rsidR="0065772E">
        <w:rPr>
          <w:rFonts w:ascii="標楷體" w:hAnsi="標楷體" w:cs="標楷體" w:hint="eastAsia"/>
          <w:szCs w:val="28"/>
        </w:rPr>
        <w:t>校長</w:t>
      </w:r>
      <w:r w:rsidRPr="0081710D">
        <w:rPr>
          <w:rFonts w:ascii="標楷體" w:hAnsi="標楷體" w:cs="標楷體" w:hint="eastAsia"/>
          <w:szCs w:val="28"/>
        </w:rPr>
        <w:t>(</w:t>
      </w:r>
      <w:r w:rsidRPr="0081710D">
        <w:t>教育部生對生霸凌事件專業調和及調查人才</w:t>
      </w:r>
      <w:r>
        <w:t>庫</w:t>
      </w:r>
      <w:r>
        <w:rPr>
          <w:rFonts w:ascii="標楷體" w:hAnsi="標楷體" w:cs="標楷體"/>
          <w:szCs w:val="28"/>
        </w:rPr>
        <w:t>)、</w:t>
      </w:r>
      <w:r w:rsidR="00BC2213">
        <w:rPr>
          <w:rFonts w:ascii="標楷體" w:hAnsi="標楷體" w:cs="標楷體" w:hint="eastAsia"/>
          <w:szCs w:val="28"/>
        </w:rPr>
        <w:t>○○○</w:t>
      </w:r>
      <w:r w:rsidR="0065772E">
        <w:rPr>
          <w:rFonts w:ascii="標楷體" w:hAnsi="標楷體" w:cs="標楷體" w:hint="eastAsia"/>
          <w:szCs w:val="28"/>
        </w:rPr>
        <w:t>律師</w:t>
      </w:r>
      <w:r>
        <w:rPr>
          <w:rFonts w:ascii="標楷體" w:hAnsi="標楷體" w:cs="標楷體" w:hint="eastAsia"/>
          <w:szCs w:val="28"/>
        </w:rPr>
        <w:t>(</w:t>
      </w:r>
      <w:r>
        <w:t>教育部生對生霸凌事件專業調和及調查人才庫</w:t>
      </w:r>
      <w:r>
        <w:rPr>
          <w:rFonts w:ascii="標楷體" w:hAnsi="標楷體" w:cs="標楷體"/>
          <w:szCs w:val="28"/>
        </w:rPr>
        <w:t>)及</w:t>
      </w:r>
      <w:r w:rsidR="00BC2213">
        <w:rPr>
          <w:rFonts w:ascii="標楷體" w:hAnsi="標楷體" w:cs="標楷體" w:hint="eastAsia"/>
          <w:szCs w:val="28"/>
        </w:rPr>
        <w:t>○○○老</w:t>
      </w:r>
      <w:r w:rsidR="0065772E">
        <w:rPr>
          <w:rFonts w:ascii="標楷體" w:hAnsi="標楷體" w:cs="標楷體" w:hint="eastAsia"/>
          <w:szCs w:val="28"/>
        </w:rPr>
        <w:t>師</w:t>
      </w:r>
      <w:r>
        <w:rPr>
          <w:rFonts w:ascii="標楷體" w:hAnsi="標楷體" w:cs="標楷體"/>
          <w:szCs w:val="28"/>
        </w:rPr>
        <w:t>。</w:t>
      </w:r>
    </w:p>
    <w:p w14:paraId="62A8775F" w14:textId="77777777" w:rsidR="00AC4783" w:rsidRDefault="00AC4783" w:rsidP="00AC4783">
      <w:pPr>
        <w:pStyle w:val="Standard"/>
        <w:ind w:left="1" w:hanging="3"/>
        <w:rPr>
          <w:rFonts w:ascii="標楷體" w:hAnsi="標楷體" w:cs="標楷體"/>
          <w:szCs w:val="28"/>
          <w:shd w:val="clear" w:color="auto" w:fill="D9D9D9"/>
        </w:rPr>
      </w:pPr>
    </w:p>
    <w:p w14:paraId="73F85CD0" w14:textId="77777777" w:rsidR="00AC4783" w:rsidRDefault="00AC4783" w:rsidP="00AC4783">
      <w:pPr>
        <w:pStyle w:val="Standard"/>
        <w:spacing w:before="120"/>
        <w:ind w:left="1" w:hanging="3"/>
      </w:pPr>
      <w:r>
        <w:rPr>
          <w:rFonts w:ascii="標楷體" w:hAnsi="標楷體" w:cs="標楷體"/>
          <w:b/>
          <w:sz w:val="32"/>
          <w:szCs w:val="32"/>
        </w:rPr>
        <w:t>貳、調和歷程</w:t>
      </w:r>
    </w:p>
    <w:p w14:paraId="1A0D8795" w14:textId="77777777" w:rsidR="00AC4783" w:rsidRDefault="00AC4783" w:rsidP="00AC4783">
      <w:pPr>
        <w:pStyle w:val="Standard"/>
        <w:ind w:left="1" w:hanging="3"/>
      </w:pPr>
      <w:r>
        <w:rPr>
          <w:rFonts w:ascii="標楷體" w:hAnsi="標楷體" w:cs="標楷體"/>
          <w:b/>
          <w:szCs w:val="28"/>
        </w:rPr>
        <w:t xml:space="preserve">  一、調和會議會前會</w:t>
      </w:r>
    </w:p>
    <w:tbl>
      <w:tblPr>
        <w:tblW w:w="9318" w:type="dxa"/>
        <w:tblInd w:w="4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6416"/>
      </w:tblGrid>
      <w:tr w:rsidR="00AC4783" w14:paraId="63711085" w14:textId="77777777" w:rsidTr="00BC2213">
        <w:trPr>
          <w:trHeight w:val="57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27E3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個別會談日期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F140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參與人員</w:t>
            </w:r>
          </w:p>
        </w:tc>
      </w:tr>
      <w:tr w:rsidR="00AC4783" w14:paraId="1ABDF540" w14:textId="77777777" w:rsidTr="00BC2213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AA38" w14:textId="091DCC2A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 w:hint="eastAsia"/>
                <w:szCs w:val="28"/>
              </w:rPr>
              <w:t>1</w:t>
            </w:r>
            <w:r>
              <w:rPr>
                <w:rFonts w:ascii="標楷體" w:hAnsi="標楷體" w:cs="標楷體"/>
                <w:szCs w:val="28"/>
              </w:rPr>
              <w:t>1</w:t>
            </w:r>
            <w:r w:rsidR="0065772E">
              <w:rPr>
                <w:rFonts w:ascii="標楷體" w:hAnsi="標楷體" w:cs="標楷體" w:hint="eastAsia"/>
                <w:szCs w:val="28"/>
              </w:rPr>
              <w:t>4</w:t>
            </w:r>
            <w:r>
              <w:rPr>
                <w:rFonts w:ascii="標楷體" w:hAnsi="標楷體" w:cs="標楷體"/>
                <w:szCs w:val="28"/>
              </w:rPr>
              <w:t>年</w:t>
            </w:r>
            <w:r w:rsidR="00E43D60">
              <w:rPr>
                <w:rFonts w:ascii="標楷體" w:hAnsi="標楷體" w:cs="標楷體" w:hint="eastAsia"/>
                <w:szCs w:val="28"/>
              </w:rPr>
              <w:t>5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 w:hint="eastAsia"/>
                <w:szCs w:val="28"/>
              </w:rPr>
              <w:t>1</w:t>
            </w:r>
            <w:r w:rsidR="0065772E">
              <w:rPr>
                <w:rFonts w:ascii="標楷體" w:hAnsi="標楷體" w:cs="標楷體" w:hint="eastAsia"/>
                <w:szCs w:val="28"/>
              </w:rPr>
              <w:t>1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C909" w14:textId="0542DC43" w:rsidR="00AC4783" w:rsidRPr="00D513EE" w:rsidRDefault="00AC4783" w:rsidP="006F432F">
            <w:pPr>
              <w:pStyle w:val="Standard"/>
              <w:widowControl w:val="0"/>
              <w:ind w:left="1" w:hanging="3"/>
            </w:pPr>
            <w:r w:rsidRPr="00D513EE">
              <w:rPr>
                <w:rFonts w:ascii="標楷體" w:hAnsi="標楷體" w:cs="標楷體"/>
                <w:szCs w:val="28"/>
              </w:rPr>
              <w:t>被行為人：</w:t>
            </w:r>
            <w:r w:rsidR="00C868E4" w:rsidRPr="00D513EE">
              <w:rPr>
                <w:rFonts w:ascii="標楷體" w:hAnsi="標楷體" w:cs="標楷體"/>
                <w:szCs w:val="28"/>
              </w:rPr>
              <w:t>甲生</w:t>
            </w:r>
            <w:r w:rsidR="00BC2213">
              <w:rPr>
                <w:rFonts w:ascii="標楷體" w:hAnsi="標楷體" w:cs="標楷體" w:hint="eastAsia"/>
                <w:szCs w:val="28"/>
              </w:rPr>
              <w:t xml:space="preserve">  </w:t>
            </w:r>
            <w:r w:rsidR="00BC2213">
              <w:rPr>
                <w:rFonts w:ascii="標楷體" w:hAnsi="標楷體" w:cs="標楷體"/>
                <w:szCs w:val="28"/>
              </w:rPr>
              <w:t>法定代理人：</w:t>
            </w:r>
            <w:r w:rsidR="00BC2213">
              <w:rPr>
                <w:rFonts w:ascii="標楷體" w:hAnsi="標楷體" w:cs="標楷體" w:hint="eastAsia"/>
                <w:szCs w:val="28"/>
              </w:rPr>
              <w:t>甲父</w:t>
            </w:r>
          </w:p>
          <w:p w14:paraId="3A2E3BEE" w14:textId="0D900227" w:rsidR="00AC4783" w:rsidRPr="00D513EE" w:rsidRDefault="00AC4783" w:rsidP="006F432F">
            <w:pPr>
              <w:pStyle w:val="Standard"/>
              <w:ind w:left="1" w:hanging="3"/>
            </w:pPr>
            <w:r w:rsidRPr="00D513EE">
              <w:rPr>
                <w:rFonts w:ascii="標楷體" w:hAnsi="標楷體" w:cs="標楷體"/>
                <w:szCs w:val="28"/>
              </w:rPr>
              <w:t>處理小組委員：</w:t>
            </w:r>
            <w:r w:rsidR="004A2A93">
              <w:rPr>
                <w:rFonts w:ascii="標楷體" w:hAnsi="標楷體" w:cs="標楷體" w:hint="eastAsia"/>
                <w:szCs w:val="28"/>
              </w:rPr>
              <w:t>○○○</w:t>
            </w:r>
            <w:r w:rsidR="004A2A93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4A2A93">
              <w:rPr>
                <w:rFonts w:ascii="標楷體" w:hAnsi="標楷體" w:cs="標楷體" w:hint="eastAsia"/>
                <w:szCs w:val="28"/>
              </w:rPr>
              <w:t>○○○</w:t>
            </w:r>
            <w:r w:rsidR="004A2A93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4A2A93">
              <w:rPr>
                <w:rFonts w:ascii="標楷體" w:hAnsi="標楷體" w:cs="標楷體" w:hint="eastAsia"/>
                <w:szCs w:val="28"/>
              </w:rPr>
              <w:t>○○○</w:t>
            </w:r>
          </w:p>
        </w:tc>
      </w:tr>
      <w:tr w:rsidR="00AC4783" w14:paraId="56C1CB27" w14:textId="77777777" w:rsidTr="00BC2213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5F49" w14:textId="2000A1BF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 w:hint="eastAsia"/>
                <w:szCs w:val="28"/>
              </w:rPr>
              <w:t>1</w:t>
            </w:r>
            <w:r>
              <w:rPr>
                <w:rFonts w:ascii="標楷體" w:hAnsi="標楷體" w:cs="標楷體"/>
                <w:szCs w:val="28"/>
              </w:rPr>
              <w:t>1</w:t>
            </w:r>
            <w:r w:rsidR="0065772E">
              <w:rPr>
                <w:rFonts w:ascii="標楷體" w:hAnsi="標楷體" w:cs="標楷體" w:hint="eastAsia"/>
                <w:szCs w:val="28"/>
              </w:rPr>
              <w:t>4</w:t>
            </w:r>
            <w:r>
              <w:rPr>
                <w:rFonts w:ascii="標楷體" w:hAnsi="標楷體" w:cs="標楷體"/>
                <w:szCs w:val="28"/>
              </w:rPr>
              <w:t>年</w:t>
            </w:r>
            <w:r w:rsidR="00E43D60">
              <w:rPr>
                <w:rFonts w:ascii="標楷體" w:hAnsi="標楷體" w:cs="標楷體" w:hint="eastAsia"/>
                <w:szCs w:val="28"/>
              </w:rPr>
              <w:t>5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 w:hint="eastAsia"/>
                <w:szCs w:val="28"/>
              </w:rPr>
              <w:t>1</w:t>
            </w:r>
            <w:r w:rsidR="0065772E">
              <w:rPr>
                <w:rFonts w:ascii="標楷體" w:hAnsi="標楷體" w:cs="標楷體" w:hint="eastAsia"/>
                <w:szCs w:val="28"/>
              </w:rPr>
              <w:t>1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2FB3" w14:textId="6D6580C2" w:rsidR="00BC2213" w:rsidRDefault="00AC4783" w:rsidP="00BC2213">
            <w:pPr>
              <w:pStyle w:val="Standard"/>
              <w:widowControl w:val="0"/>
              <w:ind w:left="1" w:hanging="3"/>
              <w:rPr>
                <w:rFonts w:ascii="標楷體" w:hAnsi="標楷體" w:cs="標楷體"/>
                <w:szCs w:val="28"/>
              </w:rPr>
            </w:pPr>
            <w:r w:rsidRPr="00D513EE">
              <w:rPr>
                <w:rFonts w:ascii="標楷體" w:hAnsi="標楷體" w:cs="標楷體"/>
                <w:szCs w:val="28"/>
              </w:rPr>
              <w:t>行為人：</w:t>
            </w:r>
            <w:r w:rsidR="00C868E4" w:rsidRPr="00D513EE">
              <w:rPr>
                <w:rFonts w:ascii="標楷體" w:hAnsi="標楷體" w:cs="標楷體"/>
                <w:szCs w:val="28"/>
              </w:rPr>
              <w:t>乙生</w:t>
            </w:r>
            <w:r w:rsidR="00BC2213">
              <w:rPr>
                <w:rFonts w:ascii="標楷體" w:hAnsi="標楷體" w:cs="標楷體" w:hint="eastAsia"/>
                <w:szCs w:val="28"/>
              </w:rPr>
              <w:t xml:space="preserve">    </w:t>
            </w:r>
            <w:r w:rsidR="00BC2213">
              <w:rPr>
                <w:rFonts w:ascii="標楷體" w:hAnsi="標楷體" w:cs="標楷體"/>
                <w:szCs w:val="28"/>
              </w:rPr>
              <w:t>法定代理人：</w:t>
            </w:r>
            <w:r w:rsidR="00BC2213">
              <w:rPr>
                <w:rFonts w:ascii="標楷體" w:hAnsi="標楷體" w:cs="標楷體" w:hint="eastAsia"/>
                <w:szCs w:val="28"/>
              </w:rPr>
              <w:t>乙母</w:t>
            </w:r>
          </w:p>
          <w:p w14:paraId="3C2E4960" w14:textId="2F30C9BD" w:rsidR="00AC4783" w:rsidRPr="00D513EE" w:rsidRDefault="00AC4783" w:rsidP="00BC2213">
            <w:pPr>
              <w:pStyle w:val="Standard"/>
              <w:widowControl w:val="0"/>
              <w:ind w:left="1" w:hanging="3"/>
            </w:pPr>
            <w:r w:rsidRPr="00D513EE">
              <w:rPr>
                <w:rFonts w:ascii="標楷體" w:hAnsi="標楷體" w:cs="標楷體"/>
                <w:szCs w:val="28"/>
              </w:rPr>
              <w:t>處理小組委員：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  <w:r w:rsidR="0065772E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  <w:r w:rsidR="0065772E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</w:p>
        </w:tc>
      </w:tr>
    </w:tbl>
    <w:p w14:paraId="7C8338BA" w14:textId="77777777" w:rsidR="00AC4783" w:rsidRDefault="00AC4783" w:rsidP="00AC4783">
      <w:pPr>
        <w:pStyle w:val="Standard"/>
        <w:widowControl w:val="0"/>
        <w:ind w:left="-2" w:firstLine="420"/>
      </w:pPr>
      <w:r>
        <w:rPr>
          <w:rFonts w:ascii="標楷體" w:hAnsi="標楷體" w:cs="標楷體"/>
          <w:szCs w:val="28"/>
        </w:rPr>
        <w:t>附件1：調和意願書</w:t>
      </w:r>
    </w:p>
    <w:p w14:paraId="51243347" w14:textId="77777777" w:rsidR="00AC4783" w:rsidRDefault="00AC4783" w:rsidP="00AC4783">
      <w:pPr>
        <w:pStyle w:val="Standard"/>
        <w:ind w:left="-2" w:firstLine="420"/>
      </w:pPr>
      <w:r>
        <w:rPr>
          <w:rFonts w:ascii="標楷體" w:hAnsi="標楷體" w:cs="標楷體"/>
          <w:szCs w:val="28"/>
        </w:rPr>
        <w:t>附件2：調和會議前之個別會談會議紀錄</w:t>
      </w:r>
    </w:p>
    <w:p w14:paraId="74D0006F" w14:textId="77777777" w:rsidR="00AC4783" w:rsidRDefault="00AC4783" w:rsidP="00AC4783">
      <w:pPr>
        <w:pStyle w:val="Standard"/>
        <w:ind w:left="1" w:hanging="3"/>
        <w:rPr>
          <w:rFonts w:ascii="標楷體" w:hAnsi="標楷體" w:cs="標楷體"/>
          <w:szCs w:val="28"/>
        </w:rPr>
      </w:pPr>
    </w:p>
    <w:p w14:paraId="6AAD93C3" w14:textId="77777777" w:rsidR="00AC4783" w:rsidRDefault="00AC4783" w:rsidP="00AC4783">
      <w:pPr>
        <w:pStyle w:val="Standard"/>
        <w:ind w:left="1" w:hanging="3"/>
      </w:pPr>
      <w:r>
        <w:rPr>
          <w:rFonts w:ascii="標楷體" w:hAnsi="標楷體" w:cs="標楷體"/>
          <w:b/>
          <w:szCs w:val="28"/>
        </w:rPr>
        <w:t xml:space="preserve">  二、調和會議</w:t>
      </w:r>
    </w:p>
    <w:p w14:paraId="3F5C679C" w14:textId="52B51793" w:rsidR="00D513EE" w:rsidRDefault="00AC4783" w:rsidP="0028791D">
      <w:pPr>
        <w:pStyle w:val="Standard"/>
        <w:widowControl w:val="0"/>
        <w:ind w:left="280" w:hangingChars="100" w:hanging="280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</w:t>
      </w:r>
      <w:r>
        <w:rPr>
          <w:rFonts w:ascii="標楷體" w:hAnsi="標楷體" w:cs="標楷體" w:hint="eastAsia"/>
          <w:szCs w:val="28"/>
        </w:rPr>
        <w:t>1</w:t>
      </w:r>
      <w:r>
        <w:rPr>
          <w:rFonts w:ascii="標楷體" w:hAnsi="標楷體" w:cs="標楷體"/>
          <w:szCs w:val="28"/>
        </w:rPr>
        <w:t>1</w:t>
      </w:r>
      <w:r w:rsidR="0065772E">
        <w:rPr>
          <w:rFonts w:ascii="標楷體" w:hAnsi="標楷體" w:cs="標楷體" w:hint="eastAsia"/>
          <w:szCs w:val="28"/>
        </w:rPr>
        <w:t>4</w:t>
      </w:r>
      <w:r>
        <w:rPr>
          <w:rFonts w:ascii="標楷體" w:hAnsi="標楷體" w:cs="標楷體"/>
          <w:szCs w:val="28"/>
        </w:rPr>
        <w:t>年</w:t>
      </w:r>
      <w:r w:rsidR="00E43D60">
        <w:rPr>
          <w:rFonts w:ascii="標楷體" w:hAnsi="標楷體" w:cs="標楷體" w:hint="eastAsia"/>
          <w:szCs w:val="28"/>
        </w:rPr>
        <w:t>5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 w:hint="eastAsia"/>
          <w:szCs w:val="28"/>
        </w:rPr>
        <w:t>1</w:t>
      </w:r>
      <w:r w:rsidR="0065772E">
        <w:rPr>
          <w:rFonts w:ascii="標楷體" w:hAnsi="標楷體" w:cs="標楷體" w:hint="eastAsia"/>
          <w:szCs w:val="28"/>
        </w:rPr>
        <w:t>1</w:t>
      </w:r>
      <w:r>
        <w:rPr>
          <w:rFonts w:ascii="標楷體" w:hAnsi="標楷體" w:cs="標楷體"/>
          <w:szCs w:val="28"/>
        </w:rPr>
        <w:t>日啟動第1次調和會</w:t>
      </w:r>
      <w:r w:rsidR="00A013FA">
        <w:rPr>
          <w:rFonts w:ascii="標楷體" w:hAnsi="標楷體" w:cs="標楷體" w:hint="eastAsia"/>
          <w:szCs w:val="28"/>
        </w:rPr>
        <w:t>前會</w:t>
      </w:r>
      <w:r>
        <w:rPr>
          <w:rFonts w:ascii="標楷體" w:hAnsi="標楷體" w:cs="標楷體"/>
          <w:szCs w:val="28"/>
        </w:rPr>
        <w:t>，</w:t>
      </w:r>
      <w:r w:rsidR="00D513EE">
        <w:rPr>
          <w:rFonts w:ascii="標楷體" w:hAnsi="標楷體" w:cs="標楷體" w:hint="eastAsia"/>
          <w:szCs w:val="28"/>
        </w:rPr>
        <w:t>被行為人</w:t>
      </w:r>
      <w:r w:rsidR="00C868E4">
        <w:rPr>
          <w:rFonts w:ascii="標楷體" w:hAnsi="標楷體" w:cs="標楷體"/>
          <w:szCs w:val="28"/>
        </w:rPr>
        <w:t>甲生</w:t>
      </w:r>
      <w:r w:rsidR="00D513EE">
        <w:rPr>
          <w:rFonts w:ascii="標楷體" w:hAnsi="標楷體" w:cs="標楷體" w:hint="eastAsia"/>
          <w:szCs w:val="28"/>
        </w:rPr>
        <w:t>(由父親陪同)參加，</w:t>
      </w:r>
      <w:r>
        <w:rPr>
          <w:rFonts w:ascii="標楷體" w:hAnsi="標楷體" w:cs="標楷體"/>
          <w:szCs w:val="28"/>
        </w:rPr>
        <w:t>由</w:t>
      </w:r>
      <w:r w:rsidR="00D513EE">
        <w:rPr>
          <w:rFonts w:ascii="標楷體" w:hAnsi="標楷體" w:cs="標楷體"/>
          <w:szCs w:val="28"/>
        </w:rPr>
        <w:t>處理小組委員</w:t>
      </w:r>
      <w:r w:rsidR="00BC2213">
        <w:rPr>
          <w:rFonts w:ascii="標楷體" w:hAnsi="標楷體" w:cs="標楷體" w:hint="eastAsia"/>
          <w:szCs w:val="28"/>
        </w:rPr>
        <w:t>○○○</w:t>
      </w:r>
      <w:r w:rsidR="00BC2213" w:rsidRPr="00D513EE">
        <w:rPr>
          <w:rFonts w:ascii="標楷體" w:hAnsi="標楷體" w:cs="標楷體" w:hint="eastAsia"/>
          <w:szCs w:val="28"/>
        </w:rPr>
        <w:t>、</w:t>
      </w:r>
      <w:r w:rsidR="00BC2213">
        <w:rPr>
          <w:rFonts w:ascii="標楷體" w:hAnsi="標楷體" w:cs="標楷體" w:hint="eastAsia"/>
          <w:szCs w:val="28"/>
        </w:rPr>
        <w:t>○○○</w:t>
      </w:r>
      <w:r w:rsidR="00BC2213" w:rsidRPr="00D513EE">
        <w:rPr>
          <w:rFonts w:ascii="標楷體" w:hAnsi="標楷體" w:cs="標楷體" w:hint="eastAsia"/>
          <w:szCs w:val="28"/>
        </w:rPr>
        <w:t>、</w:t>
      </w:r>
      <w:r w:rsidR="00BC2213">
        <w:rPr>
          <w:rFonts w:ascii="標楷體" w:hAnsi="標楷體" w:cs="標楷體" w:hint="eastAsia"/>
          <w:szCs w:val="28"/>
        </w:rPr>
        <w:t>○○○</w:t>
      </w:r>
      <w:r w:rsidR="00D513EE" w:rsidRPr="00D513EE">
        <w:rPr>
          <w:rFonts w:ascii="標楷體" w:hAnsi="標楷體" w:cs="標楷體" w:hint="eastAsia"/>
          <w:szCs w:val="28"/>
        </w:rPr>
        <w:t>主持</w:t>
      </w:r>
      <w:r>
        <w:rPr>
          <w:rFonts w:ascii="標楷體" w:hAnsi="標楷體" w:cs="標楷體"/>
          <w:szCs w:val="28"/>
        </w:rPr>
        <w:t>進行</w:t>
      </w:r>
      <w:r w:rsidR="00D513EE">
        <w:rPr>
          <w:rFonts w:ascii="標楷體" w:hAnsi="標楷體" w:cs="標楷體" w:hint="eastAsia"/>
          <w:szCs w:val="28"/>
        </w:rPr>
        <w:t>。</w:t>
      </w:r>
    </w:p>
    <w:p w14:paraId="5BAC7D60" w14:textId="726584C2" w:rsidR="00D513EE" w:rsidRDefault="00D513EE" w:rsidP="00D513EE">
      <w:pPr>
        <w:pStyle w:val="Standard"/>
        <w:widowControl w:val="0"/>
        <w:ind w:left="280" w:hangingChars="100" w:hanging="280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</w:t>
      </w:r>
      <w:r>
        <w:rPr>
          <w:rFonts w:ascii="標楷體" w:hAnsi="標楷體" w:cs="標楷體" w:hint="eastAsia"/>
          <w:szCs w:val="28"/>
        </w:rPr>
        <w:t>1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 w:hint="eastAsia"/>
          <w:szCs w:val="28"/>
        </w:rPr>
        <w:t>4</w:t>
      </w:r>
      <w:r>
        <w:rPr>
          <w:rFonts w:ascii="標楷體" w:hAnsi="標楷體" w:cs="標楷體"/>
          <w:szCs w:val="28"/>
        </w:rPr>
        <w:t>年</w:t>
      </w:r>
      <w:r w:rsidR="00E43D60">
        <w:rPr>
          <w:rFonts w:ascii="標楷體" w:hAnsi="標楷體" w:cs="標楷體" w:hint="eastAsia"/>
          <w:szCs w:val="28"/>
        </w:rPr>
        <w:t>5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 w:hint="eastAsia"/>
          <w:szCs w:val="28"/>
        </w:rPr>
        <w:t>11</w:t>
      </w:r>
      <w:r>
        <w:rPr>
          <w:rFonts w:ascii="標楷體" w:hAnsi="標楷體" w:cs="標楷體"/>
          <w:szCs w:val="28"/>
        </w:rPr>
        <w:t>日啟動第</w:t>
      </w:r>
      <w:r>
        <w:rPr>
          <w:rFonts w:ascii="標楷體" w:hAnsi="標楷體" w:cs="標楷體" w:hint="eastAsia"/>
          <w:szCs w:val="28"/>
        </w:rPr>
        <w:t>2</w:t>
      </w:r>
      <w:r>
        <w:rPr>
          <w:rFonts w:ascii="標楷體" w:hAnsi="標楷體" w:cs="標楷體"/>
          <w:szCs w:val="28"/>
        </w:rPr>
        <w:t>次調和會</w:t>
      </w:r>
      <w:r>
        <w:rPr>
          <w:rFonts w:ascii="標楷體" w:hAnsi="標楷體" w:cs="標楷體" w:hint="eastAsia"/>
          <w:szCs w:val="28"/>
        </w:rPr>
        <w:t>前會</w:t>
      </w:r>
      <w:r>
        <w:rPr>
          <w:rFonts w:ascii="標楷體" w:hAnsi="標楷體" w:cs="標楷體"/>
          <w:szCs w:val="28"/>
        </w:rPr>
        <w:t>，</w:t>
      </w:r>
      <w:r>
        <w:rPr>
          <w:rFonts w:ascii="標楷體" w:hAnsi="標楷體" w:cs="標楷體" w:hint="eastAsia"/>
          <w:szCs w:val="28"/>
        </w:rPr>
        <w:t>行為人乙</w:t>
      </w:r>
      <w:r>
        <w:rPr>
          <w:rFonts w:ascii="標楷體" w:hAnsi="標楷體" w:cs="標楷體"/>
          <w:szCs w:val="28"/>
        </w:rPr>
        <w:t>生</w:t>
      </w:r>
      <w:r>
        <w:rPr>
          <w:rFonts w:ascii="標楷體" w:hAnsi="標楷體" w:cs="標楷體" w:hint="eastAsia"/>
          <w:szCs w:val="28"/>
        </w:rPr>
        <w:t>(由母親陪同)參加，</w:t>
      </w:r>
      <w:r>
        <w:rPr>
          <w:rFonts w:ascii="標楷體" w:hAnsi="標楷體" w:cs="標楷體"/>
          <w:szCs w:val="28"/>
        </w:rPr>
        <w:t>由處理小組委員</w:t>
      </w:r>
      <w:r w:rsidR="00BC2213">
        <w:rPr>
          <w:rFonts w:ascii="標楷體" w:hAnsi="標楷體" w:cs="標楷體" w:hint="eastAsia"/>
          <w:szCs w:val="28"/>
        </w:rPr>
        <w:t>○○○</w:t>
      </w:r>
      <w:r w:rsidR="00BC2213" w:rsidRPr="00D513EE">
        <w:rPr>
          <w:rFonts w:ascii="標楷體" w:hAnsi="標楷體" w:cs="標楷體" w:hint="eastAsia"/>
          <w:szCs w:val="28"/>
        </w:rPr>
        <w:t>、</w:t>
      </w:r>
      <w:r w:rsidR="00BC2213">
        <w:rPr>
          <w:rFonts w:ascii="標楷體" w:hAnsi="標楷體" w:cs="標楷體" w:hint="eastAsia"/>
          <w:szCs w:val="28"/>
        </w:rPr>
        <w:t>○○○</w:t>
      </w:r>
      <w:r w:rsidR="00BC2213" w:rsidRPr="00D513EE">
        <w:rPr>
          <w:rFonts w:ascii="標楷體" w:hAnsi="標楷體" w:cs="標楷體" w:hint="eastAsia"/>
          <w:szCs w:val="28"/>
        </w:rPr>
        <w:t>、</w:t>
      </w:r>
      <w:r w:rsidR="00BC2213">
        <w:rPr>
          <w:rFonts w:ascii="標楷體" w:hAnsi="標楷體" w:cs="標楷體" w:hint="eastAsia"/>
          <w:szCs w:val="28"/>
        </w:rPr>
        <w:t>○○○</w:t>
      </w:r>
      <w:r w:rsidRPr="00D513EE">
        <w:rPr>
          <w:rFonts w:ascii="標楷體" w:hAnsi="標楷體" w:cs="標楷體" w:hint="eastAsia"/>
          <w:szCs w:val="28"/>
        </w:rPr>
        <w:t>主持</w:t>
      </w:r>
      <w:r>
        <w:rPr>
          <w:rFonts w:ascii="標楷體" w:hAnsi="標楷體" w:cs="標楷體"/>
          <w:szCs w:val="28"/>
        </w:rPr>
        <w:t>進行</w:t>
      </w:r>
      <w:r>
        <w:rPr>
          <w:rFonts w:ascii="標楷體" w:hAnsi="標楷體" w:cs="標楷體" w:hint="eastAsia"/>
          <w:szCs w:val="28"/>
        </w:rPr>
        <w:t>。</w:t>
      </w:r>
    </w:p>
    <w:p w14:paraId="200AA058" w14:textId="054D48D0" w:rsidR="00AC4783" w:rsidRDefault="00D513EE" w:rsidP="0028791D">
      <w:pPr>
        <w:pStyle w:val="Standard"/>
        <w:widowControl w:val="0"/>
        <w:ind w:left="280" w:hangingChars="100" w:hanging="280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  </w:t>
      </w:r>
      <w:r w:rsidR="002D07D2">
        <w:rPr>
          <w:rFonts w:ascii="標楷體" w:hAnsi="標楷體" w:cs="標楷體" w:hint="eastAsia"/>
          <w:szCs w:val="28"/>
        </w:rPr>
        <w:t>11</w:t>
      </w:r>
      <w:r>
        <w:rPr>
          <w:rFonts w:ascii="標楷體" w:hAnsi="標楷體" w:cs="標楷體" w:hint="eastAsia"/>
          <w:szCs w:val="28"/>
        </w:rPr>
        <w:t>4</w:t>
      </w:r>
      <w:r w:rsidR="002D07D2">
        <w:rPr>
          <w:rFonts w:ascii="標楷體" w:hAnsi="標楷體" w:cs="標楷體" w:hint="eastAsia"/>
          <w:szCs w:val="28"/>
        </w:rPr>
        <w:t>年</w:t>
      </w:r>
      <w:r w:rsidR="00E43D60">
        <w:rPr>
          <w:rFonts w:ascii="標楷體" w:hAnsi="標楷體" w:cs="標楷體" w:hint="eastAsia"/>
          <w:szCs w:val="28"/>
        </w:rPr>
        <w:t>5</w:t>
      </w:r>
      <w:r w:rsidR="002D07D2">
        <w:rPr>
          <w:rFonts w:ascii="標楷體" w:hAnsi="標楷體" w:cs="標楷體" w:hint="eastAsia"/>
          <w:szCs w:val="28"/>
        </w:rPr>
        <w:t>月</w:t>
      </w:r>
      <w:r>
        <w:rPr>
          <w:rFonts w:ascii="標楷體" w:hAnsi="標楷體" w:cs="標楷體" w:hint="eastAsia"/>
          <w:szCs w:val="28"/>
        </w:rPr>
        <w:t>11</w:t>
      </w:r>
      <w:r w:rsidR="002D07D2">
        <w:rPr>
          <w:rFonts w:ascii="標楷體" w:hAnsi="標楷體" w:cs="標楷體" w:hint="eastAsia"/>
          <w:szCs w:val="28"/>
        </w:rPr>
        <w:t>日</w:t>
      </w:r>
      <w:r w:rsidR="00AC4783">
        <w:rPr>
          <w:rFonts w:ascii="標楷體" w:hAnsi="標楷體" w:cs="標楷體"/>
          <w:szCs w:val="28"/>
        </w:rPr>
        <w:t>啟動第</w:t>
      </w:r>
      <w:r w:rsidR="00A013FA">
        <w:rPr>
          <w:rFonts w:ascii="標楷體" w:hAnsi="標楷體" w:cs="標楷體" w:hint="eastAsia"/>
          <w:szCs w:val="28"/>
        </w:rPr>
        <w:t>1</w:t>
      </w:r>
      <w:r w:rsidR="00AC4783">
        <w:rPr>
          <w:rFonts w:ascii="標楷體" w:hAnsi="標楷體" w:cs="標楷體"/>
          <w:szCs w:val="28"/>
        </w:rPr>
        <w:t>次</w:t>
      </w:r>
      <w:r>
        <w:rPr>
          <w:rFonts w:ascii="標楷體" w:hAnsi="標楷體" w:cs="標楷體" w:hint="eastAsia"/>
          <w:szCs w:val="28"/>
        </w:rPr>
        <w:t>處理</w:t>
      </w:r>
      <w:r w:rsidR="00AC4783">
        <w:rPr>
          <w:rFonts w:ascii="標楷體" w:hAnsi="標楷體" w:cs="標楷體"/>
          <w:szCs w:val="28"/>
        </w:rPr>
        <w:t>會議，</w:t>
      </w:r>
      <w:r>
        <w:rPr>
          <w:rFonts w:ascii="標楷體" w:hAnsi="標楷體" w:cs="標楷體" w:hint="eastAsia"/>
          <w:szCs w:val="28"/>
        </w:rPr>
        <w:t>被行為人</w:t>
      </w:r>
      <w:r>
        <w:rPr>
          <w:rFonts w:ascii="標楷體" w:hAnsi="標楷體" w:cs="標楷體"/>
          <w:szCs w:val="28"/>
        </w:rPr>
        <w:t>甲生</w:t>
      </w:r>
      <w:r>
        <w:rPr>
          <w:rFonts w:ascii="標楷體" w:hAnsi="標楷體" w:cs="標楷體" w:hint="eastAsia"/>
          <w:szCs w:val="28"/>
        </w:rPr>
        <w:t>(由父親陪同)及行為人乙</w:t>
      </w:r>
      <w:r>
        <w:rPr>
          <w:rFonts w:ascii="標楷體" w:hAnsi="標楷體" w:cs="標楷體"/>
          <w:szCs w:val="28"/>
        </w:rPr>
        <w:t>生</w:t>
      </w:r>
      <w:r>
        <w:rPr>
          <w:rFonts w:ascii="標楷體" w:hAnsi="標楷體" w:cs="標楷體" w:hint="eastAsia"/>
          <w:szCs w:val="28"/>
        </w:rPr>
        <w:t>(由母親陪同)</w:t>
      </w:r>
      <w:r w:rsidR="00AC4783">
        <w:rPr>
          <w:rFonts w:ascii="標楷體" w:hAnsi="標楷體" w:cs="標楷體"/>
          <w:szCs w:val="28"/>
        </w:rPr>
        <w:t>共同參加</w:t>
      </w:r>
      <w:r>
        <w:rPr>
          <w:rFonts w:ascii="標楷體" w:hAnsi="標楷體" w:cs="標楷體" w:hint="eastAsia"/>
          <w:szCs w:val="28"/>
        </w:rPr>
        <w:t>，</w:t>
      </w:r>
      <w:r w:rsidR="00AC4783">
        <w:rPr>
          <w:rFonts w:ascii="標楷體" w:hAnsi="標楷體" w:cs="標楷體"/>
          <w:szCs w:val="28"/>
        </w:rPr>
        <w:t>期間經歷</w:t>
      </w:r>
      <w:r w:rsidR="00AC4783">
        <w:rPr>
          <w:rFonts w:ascii="標楷體" w:hAnsi="標楷體" w:cs="標楷體" w:hint="eastAsia"/>
          <w:szCs w:val="28"/>
        </w:rPr>
        <w:t>1</w:t>
      </w:r>
      <w:r w:rsidR="00AC4783">
        <w:rPr>
          <w:rFonts w:ascii="標楷體" w:hAnsi="標楷體" w:cs="標楷體"/>
          <w:szCs w:val="28"/>
        </w:rPr>
        <w:t>次調和，雙方協議調和成立。會議時間與參與人員如下：</w:t>
      </w:r>
    </w:p>
    <w:tbl>
      <w:tblPr>
        <w:tblW w:w="8684" w:type="dxa"/>
        <w:tblInd w:w="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544"/>
        <w:gridCol w:w="5149"/>
      </w:tblGrid>
      <w:tr w:rsidR="00AC4783" w14:paraId="38C8C228" w14:textId="77777777" w:rsidTr="00D513EE">
        <w:trPr>
          <w:trHeight w:val="55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1726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次數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FC13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調和會議時間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34A0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參與人員</w:t>
            </w:r>
          </w:p>
        </w:tc>
      </w:tr>
      <w:tr w:rsidR="00AC4783" w14:paraId="4BDE320D" w14:textId="77777777" w:rsidTr="00D513EE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3ED1" w14:textId="77777777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99F0" w14:textId="6C8F0092" w:rsidR="00AC4783" w:rsidRDefault="00AC4783" w:rsidP="006F432F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 w:hint="eastAsia"/>
                <w:szCs w:val="28"/>
              </w:rPr>
              <w:t>1</w:t>
            </w:r>
            <w:r>
              <w:rPr>
                <w:rFonts w:ascii="標楷體" w:hAnsi="標楷體" w:cs="標楷體"/>
                <w:szCs w:val="28"/>
              </w:rPr>
              <w:t>1</w:t>
            </w:r>
            <w:r w:rsidR="00D513EE">
              <w:rPr>
                <w:rFonts w:ascii="標楷體" w:hAnsi="標楷體" w:cs="標楷體" w:hint="eastAsia"/>
                <w:szCs w:val="28"/>
              </w:rPr>
              <w:t>4</w:t>
            </w:r>
            <w:r>
              <w:rPr>
                <w:rFonts w:ascii="標楷體" w:hAnsi="標楷體" w:cs="標楷體"/>
                <w:szCs w:val="28"/>
              </w:rPr>
              <w:t>年</w:t>
            </w:r>
            <w:r w:rsidR="00E43D60">
              <w:rPr>
                <w:rFonts w:ascii="標楷體" w:hAnsi="標楷體" w:cs="標楷體" w:hint="eastAsia"/>
                <w:szCs w:val="28"/>
              </w:rPr>
              <w:t>5</w:t>
            </w:r>
            <w:r>
              <w:rPr>
                <w:rFonts w:ascii="標楷體" w:hAnsi="標楷體" w:cs="標楷體"/>
                <w:szCs w:val="28"/>
              </w:rPr>
              <w:t>月</w:t>
            </w:r>
            <w:r w:rsidR="00D513EE">
              <w:rPr>
                <w:rFonts w:ascii="標楷體" w:hAnsi="標楷體" w:cs="標楷體" w:hint="eastAsia"/>
                <w:szCs w:val="28"/>
              </w:rPr>
              <w:t>11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6700" w14:textId="5FFAA280" w:rsidR="00AC4783" w:rsidRPr="00A013FA" w:rsidRDefault="00AC4783" w:rsidP="006F432F">
            <w:pPr>
              <w:pStyle w:val="Standard"/>
              <w:widowControl w:val="0"/>
              <w:ind w:left="1" w:hanging="3"/>
              <w:rPr>
                <w:rFonts w:ascii="標楷體" w:hAnsi="標楷體" w:cs="標楷體"/>
                <w:szCs w:val="28"/>
              </w:rPr>
            </w:pPr>
            <w:r w:rsidRPr="00A013FA">
              <w:rPr>
                <w:rFonts w:ascii="標楷體" w:hAnsi="標楷體" w:cs="標楷體"/>
                <w:szCs w:val="28"/>
              </w:rPr>
              <w:t>當事人：</w:t>
            </w:r>
            <w:r w:rsidR="00C868E4">
              <w:rPr>
                <w:rFonts w:ascii="標楷體" w:hAnsi="標楷體" w:cs="標楷體"/>
                <w:szCs w:val="28"/>
              </w:rPr>
              <w:t>甲生</w:t>
            </w:r>
          </w:p>
          <w:p w14:paraId="66094A88" w14:textId="08826EBA" w:rsidR="00AC4783" w:rsidRPr="00A013FA" w:rsidRDefault="00AC4783" w:rsidP="006F432F">
            <w:pPr>
              <w:pStyle w:val="Standard"/>
              <w:widowControl w:val="0"/>
              <w:ind w:left="1" w:hanging="3"/>
              <w:rPr>
                <w:rFonts w:ascii="標楷體" w:hAnsi="標楷體" w:cs="標楷體"/>
                <w:szCs w:val="28"/>
              </w:rPr>
            </w:pPr>
            <w:r w:rsidRPr="00A013FA">
              <w:rPr>
                <w:rFonts w:ascii="標楷體" w:hAnsi="標楷體" w:cs="標楷體"/>
                <w:szCs w:val="28"/>
              </w:rPr>
              <w:t>法定代理人：</w:t>
            </w:r>
            <w:r w:rsidR="00C868E4">
              <w:rPr>
                <w:rFonts w:ascii="標楷體" w:hAnsi="標楷體" w:cs="標楷體" w:hint="eastAsia"/>
                <w:szCs w:val="28"/>
              </w:rPr>
              <w:t>甲</w:t>
            </w:r>
            <w:r w:rsidR="00D513EE">
              <w:rPr>
                <w:rFonts w:ascii="標楷體" w:hAnsi="標楷體" w:cs="標楷體" w:hint="eastAsia"/>
                <w:szCs w:val="28"/>
              </w:rPr>
              <w:t>父</w:t>
            </w:r>
          </w:p>
          <w:p w14:paraId="0D7D33F4" w14:textId="1A44FCC3" w:rsidR="00AC4783" w:rsidRPr="00A013FA" w:rsidRDefault="00AC4783" w:rsidP="006F432F">
            <w:pPr>
              <w:pStyle w:val="Standard"/>
              <w:widowControl w:val="0"/>
              <w:ind w:left="1" w:hanging="3"/>
              <w:rPr>
                <w:rFonts w:ascii="標楷體" w:hAnsi="標楷體" w:cs="標楷體"/>
                <w:szCs w:val="28"/>
              </w:rPr>
            </w:pPr>
            <w:r w:rsidRPr="00A013FA">
              <w:rPr>
                <w:rFonts w:ascii="標楷體" w:hAnsi="標楷體" w:cs="標楷體"/>
                <w:szCs w:val="28"/>
              </w:rPr>
              <w:t>當事人：</w:t>
            </w:r>
            <w:r w:rsidR="00C868E4">
              <w:rPr>
                <w:rFonts w:ascii="標楷體" w:hAnsi="標楷體" w:cs="標楷體"/>
                <w:szCs w:val="28"/>
              </w:rPr>
              <w:t>乙生</w:t>
            </w:r>
          </w:p>
          <w:p w14:paraId="173EC460" w14:textId="3DE9D9DA" w:rsidR="00AC4783" w:rsidRPr="00A013FA" w:rsidRDefault="00AC4783" w:rsidP="006F432F">
            <w:pPr>
              <w:pStyle w:val="Standard"/>
              <w:widowControl w:val="0"/>
              <w:ind w:left="1" w:hanging="3"/>
              <w:rPr>
                <w:rFonts w:ascii="標楷體" w:hAnsi="標楷體" w:cs="標楷體"/>
                <w:szCs w:val="28"/>
              </w:rPr>
            </w:pPr>
            <w:r w:rsidRPr="00A013FA">
              <w:rPr>
                <w:rFonts w:ascii="標楷體" w:hAnsi="標楷體" w:cs="標楷體"/>
                <w:szCs w:val="28"/>
              </w:rPr>
              <w:t>法定代理人：</w:t>
            </w:r>
            <w:r w:rsidR="00C868E4">
              <w:rPr>
                <w:rFonts w:ascii="標楷體" w:hAnsi="標楷體" w:cs="標楷體" w:hint="eastAsia"/>
                <w:szCs w:val="28"/>
              </w:rPr>
              <w:t>乙</w:t>
            </w:r>
            <w:r w:rsidR="00D513EE">
              <w:rPr>
                <w:rFonts w:ascii="標楷體" w:hAnsi="標楷體" w:cs="標楷體" w:hint="eastAsia"/>
                <w:szCs w:val="28"/>
              </w:rPr>
              <w:t>母</w:t>
            </w:r>
          </w:p>
          <w:p w14:paraId="738B8E47" w14:textId="5B017E5D" w:rsidR="00AC4783" w:rsidRPr="00A013FA" w:rsidRDefault="00AC4783" w:rsidP="006F432F">
            <w:pPr>
              <w:pStyle w:val="Standard"/>
              <w:widowControl w:val="0"/>
              <w:ind w:left="1" w:hanging="3"/>
            </w:pPr>
            <w:r w:rsidRPr="00A013FA">
              <w:rPr>
                <w:rFonts w:ascii="標楷體" w:hAnsi="標楷體" w:cs="標楷體"/>
                <w:szCs w:val="28"/>
              </w:rPr>
              <w:t>處理小組委員：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  <w:r w:rsidR="00BC2213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  <w:r w:rsidR="00BC2213" w:rsidRPr="00D513EE">
              <w:rPr>
                <w:rFonts w:ascii="標楷體" w:hAnsi="標楷體" w:cs="標楷體" w:hint="eastAsia"/>
                <w:szCs w:val="28"/>
              </w:rPr>
              <w:t>、</w:t>
            </w:r>
            <w:r w:rsidR="00BC2213">
              <w:rPr>
                <w:rFonts w:ascii="標楷體" w:hAnsi="標楷體" w:cs="標楷體" w:hint="eastAsia"/>
                <w:szCs w:val="28"/>
              </w:rPr>
              <w:t>○○○</w:t>
            </w:r>
          </w:p>
        </w:tc>
      </w:tr>
    </w:tbl>
    <w:p w14:paraId="26330B18" w14:textId="77777777" w:rsidR="00AC4783" w:rsidRDefault="00AC4783" w:rsidP="00AC4783">
      <w:pPr>
        <w:pStyle w:val="Standard"/>
        <w:widowControl w:val="0"/>
        <w:ind w:left="1" w:hanging="3"/>
      </w:pPr>
    </w:p>
    <w:p w14:paraId="40ADC9FA" w14:textId="77777777" w:rsidR="00AC4783" w:rsidRDefault="00AC4783" w:rsidP="00AC4783">
      <w:pPr>
        <w:pStyle w:val="Standard"/>
        <w:widowControl w:val="0"/>
        <w:ind w:left="1" w:hanging="3"/>
      </w:pPr>
      <w:r>
        <w:rPr>
          <w:rFonts w:ascii="標楷體" w:hAnsi="標楷體" w:cs="標楷體"/>
          <w:b/>
          <w:sz w:val="32"/>
          <w:szCs w:val="32"/>
        </w:rPr>
        <w:lastRenderedPageBreak/>
        <w:t>參、調和協議</w:t>
      </w:r>
    </w:p>
    <w:p w14:paraId="662A63F8" w14:textId="77777777" w:rsidR="00AC4783" w:rsidRDefault="00AC4783" w:rsidP="00AC4783">
      <w:pPr>
        <w:pStyle w:val="Standard"/>
        <w:ind w:left="561" w:hanging="563"/>
      </w:pPr>
      <w:r>
        <w:rPr>
          <w:rFonts w:ascii="標楷體" w:hAnsi="標楷體" w:cs="標楷體"/>
          <w:szCs w:val="28"/>
        </w:rPr>
        <w:t xml:space="preserve">        調和會議前，已向雙方說明調和程序及雙方權益，並確認雙方意願同意由處理小組進行調和，調和成立內容如下，調和會議紀錄如附件3、調和協議書如附件4：</w:t>
      </w:r>
    </w:p>
    <w:tbl>
      <w:tblPr>
        <w:tblW w:w="9072" w:type="dxa"/>
        <w:tblInd w:w="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AC4783" w14:paraId="268E8DD5" w14:textId="77777777" w:rsidTr="006F432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CDD3" w14:textId="5F1746D3" w:rsidR="00D513EE" w:rsidRDefault="003D6125" w:rsidP="00D513EE">
            <w:pPr>
              <w:pStyle w:val="Standard"/>
              <w:widowControl w:val="0"/>
              <w:numPr>
                <w:ilvl w:val="0"/>
                <w:numId w:val="2"/>
              </w:numPr>
              <w:spacing w:line="4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乙生</w:t>
            </w:r>
            <w:r w:rsidR="00D513EE">
              <w:rPr>
                <w:rFonts w:ascii="標楷體" w:hAnsi="標楷體" w:cs="標楷體" w:hint="eastAsia"/>
                <w:szCs w:val="28"/>
              </w:rPr>
              <w:t>保證</w:t>
            </w:r>
            <w:r w:rsidR="00D513EE" w:rsidRPr="002A0BC7">
              <w:rPr>
                <w:rFonts w:ascii="標楷體" w:hAnsi="標楷體" w:cs="標楷體" w:hint="eastAsia"/>
                <w:szCs w:val="28"/>
              </w:rPr>
              <w:t>不再罵</w:t>
            </w:r>
            <w:r>
              <w:rPr>
                <w:rFonts w:ascii="標楷體" w:hAnsi="標楷體" w:cs="標楷體" w:hint="eastAsia"/>
                <w:szCs w:val="28"/>
              </w:rPr>
              <w:t>甲生</w:t>
            </w:r>
            <w:r w:rsidR="00D513EE">
              <w:rPr>
                <w:rFonts w:ascii="標楷體" w:hAnsi="標楷體" w:cs="標楷體" w:hint="eastAsia"/>
                <w:szCs w:val="28"/>
              </w:rPr>
              <w:t>及其他同學師長</w:t>
            </w:r>
            <w:r w:rsidR="00D513EE" w:rsidRPr="002A0BC7">
              <w:rPr>
                <w:rFonts w:ascii="標楷體" w:hAnsi="標楷體" w:cs="標楷體" w:hint="eastAsia"/>
                <w:szCs w:val="28"/>
              </w:rPr>
              <w:t>不好聽的話或對</w:t>
            </w:r>
            <w:r>
              <w:rPr>
                <w:rFonts w:ascii="標楷體" w:hAnsi="標楷體" w:cs="標楷體" w:hint="eastAsia"/>
                <w:szCs w:val="28"/>
              </w:rPr>
              <w:t>甲生</w:t>
            </w:r>
            <w:r w:rsidR="00D513EE">
              <w:rPr>
                <w:rFonts w:ascii="標楷體" w:hAnsi="標楷體" w:cs="標楷體" w:hint="eastAsia"/>
                <w:szCs w:val="28"/>
              </w:rPr>
              <w:t>及其他同學師長</w:t>
            </w:r>
            <w:r w:rsidR="00D513EE" w:rsidRPr="002A0BC7">
              <w:rPr>
                <w:rFonts w:ascii="標楷體" w:hAnsi="標楷體" w:cs="標楷體" w:hint="eastAsia"/>
                <w:szCs w:val="28"/>
              </w:rPr>
              <w:t>做一些不好的動作。</w:t>
            </w:r>
          </w:p>
          <w:p w14:paraId="070ED9A5" w14:textId="77B33654" w:rsidR="00D513EE" w:rsidRDefault="003D6125" w:rsidP="00D513EE">
            <w:pPr>
              <w:pStyle w:val="Standard"/>
              <w:widowControl w:val="0"/>
              <w:numPr>
                <w:ilvl w:val="0"/>
                <w:numId w:val="2"/>
              </w:numPr>
              <w:spacing w:line="4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乙生</w:t>
            </w:r>
            <w:r w:rsidR="00A12DD1">
              <w:rPr>
                <w:rFonts w:ascii="標楷體" w:hAnsi="標楷體" w:cs="標楷體" w:hint="eastAsia"/>
                <w:szCs w:val="28"/>
              </w:rPr>
              <w:t>在</w:t>
            </w:r>
            <w:r w:rsidR="006377C1" w:rsidRPr="006377C1">
              <w:rPr>
                <w:rFonts w:ascii="標楷體" w:hAnsi="標楷體" w:cs="標楷體" w:hint="eastAsia"/>
                <w:szCs w:val="28"/>
              </w:rPr>
              <w:t>三位處理小組委員</w:t>
            </w:r>
            <w:r w:rsidR="00A12DD1">
              <w:rPr>
                <w:rFonts w:ascii="標楷體" w:hAnsi="標楷體" w:cs="標楷體" w:hint="eastAsia"/>
                <w:szCs w:val="28"/>
              </w:rPr>
              <w:t>面前</w:t>
            </w:r>
            <w:r w:rsidR="00D513EE">
              <w:rPr>
                <w:rFonts w:ascii="標楷體" w:hAnsi="標楷體" w:cs="標楷體" w:hint="eastAsia"/>
                <w:szCs w:val="28"/>
              </w:rPr>
              <w:t>對</w:t>
            </w:r>
            <w:r>
              <w:rPr>
                <w:rFonts w:ascii="標楷體" w:hAnsi="標楷體" w:cs="標楷體" w:hint="eastAsia"/>
                <w:szCs w:val="28"/>
              </w:rPr>
              <w:t>甲生</w:t>
            </w:r>
            <w:r w:rsidR="00D513EE">
              <w:rPr>
                <w:rFonts w:ascii="標楷體" w:hAnsi="標楷體" w:cs="標楷體" w:hint="eastAsia"/>
                <w:szCs w:val="28"/>
              </w:rPr>
              <w:t>誠摯道歉。</w:t>
            </w:r>
          </w:p>
          <w:p w14:paraId="72DAC9F3" w14:textId="77777777" w:rsidR="00AC4783" w:rsidRDefault="00D513EE" w:rsidP="00D513EE">
            <w:pPr>
              <w:pStyle w:val="Standard"/>
              <w:widowControl w:val="0"/>
              <w:numPr>
                <w:ilvl w:val="0"/>
                <w:numId w:val="2"/>
              </w:numPr>
              <w:spacing w:line="4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由學校對</w:t>
            </w:r>
            <w:r w:rsidR="003D6125">
              <w:rPr>
                <w:rFonts w:ascii="標楷體" w:hAnsi="標楷體" w:cs="標楷體" w:hint="eastAsia"/>
                <w:szCs w:val="28"/>
              </w:rPr>
              <w:t>乙生</w:t>
            </w:r>
            <w:r>
              <w:rPr>
                <w:rFonts w:ascii="標楷體" w:hAnsi="標楷體" w:cs="標楷體" w:hint="eastAsia"/>
                <w:szCs w:val="28"/>
              </w:rPr>
              <w:t>進行後續適當輔導管教措施與高關懷課程。</w:t>
            </w:r>
          </w:p>
          <w:p w14:paraId="4B480FAF" w14:textId="7994544F" w:rsidR="00092138" w:rsidRPr="00C67CE8" w:rsidRDefault="00A91DAF" w:rsidP="00D513EE">
            <w:pPr>
              <w:pStyle w:val="Standard"/>
              <w:widowControl w:val="0"/>
              <w:numPr>
                <w:ilvl w:val="0"/>
                <w:numId w:val="2"/>
              </w:numPr>
              <w:spacing w:line="400" w:lineRule="exact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甲生及乙生</w:t>
            </w:r>
            <w:r w:rsidR="00092138" w:rsidRPr="00092138">
              <w:rPr>
                <w:rFonts w:ascii="標楷體" w:hAnsi="標楷體" w:cs="標楷體" w:hint="eastAsia"/>
                <w:szCs w:val="28"/>
              </w:rPr>
              <w:t>雙方同意於</w:t>
            </w:r>
            <w:r w:rsidR="00092138">
              <w:rPr>
                <w:rFonts w:ascii="標楷體" w:hAnsi="標楷體" w:cs="標楷體" w:hint="eastAsia"/>
                <w:szCs w:val="28"/>
              </w:rPr>
              <w:t>3日</w:t>
            </w:r>
            <w:r w:rsidR="00092138" w:rsidRPr="00092138">
              <w:rPr>
                <w:rFonts w:ascii="標楷體" w:hAnsi="標楷體" w:cs="標楷體" w:hint="eastAsia"/>
                <w:szCs w:val="28"/>
              </w:rPr>
              <w:t>內</w:t>
            </w:r>
            <w:r w:rsidR="00092138">
              <w:rPr>
                <w:rFonts w:ascii="標楷體" w:hAnsi="標楷體" w:cs="標楷體" w:hint="eastAsia"/>
                <w:szCs w:val="28"/>
              </w:rPr>
              <w:t>至警察局</w:t>
            </w:r>
            <w:r w:rsidR="00092138" w:rsidRPr="00092138">
              <w:rPr>
                <w:rFonts w:ascii="標楷體" w:hAnsi="標楷體" w:cs="標楷體" w:hint="eastAsia"/>
                <w:szCs w:val="28"/>
              </w:rPr>
              <w:t>辦理撤回</w:t>
            </w:r>
            <w:r w:rsidR="00092138">
              <w:rPr>
                <w:rFonts w:ascii="標楷體" w:hAnsi="標楷體" w:cs="標楷體" w:hint="eastAsia"/>
                <w:szCs w:val="28"/>
              </w:rPr>
              <w:t>刑事告訴，</w:t>
            </w:r>
            <w:r>
              <w:rPr>
                <w:rFonts w:ascii="標楷體" w:hAnsi="標楷體" w:cs="標楷體" w:hint="eastAsia"/>
                <w:szCs w:val="28"/>
              </w:rPr>
              <w:t>甲生及乙生</w:t>
            </w:r>
            <w:r w:rsidR="00092138">
              <w:rPr>
                <w:rFonts w:ascii="標楷體" w:hAnsi="標楷體" w:cs="標楷體" w:hint="eastAsia"/>
                <w:szCs w:val="28"/>
              </w:rPr>
              <w:t>雙方並</w:t>
            </w:r>
            <w:r w:rsidR="00092138" w:rsidRPr="00092138">
              <w:rPr>
                <w:rFonts w:ascii="標楷體" w:hAnsi="標楷體" w:cs="標楷體" w:hint="eastAsia"/>
                <w:szCs w:val="28"/>
              </w:rPr>
              <w:t>同意不再就本事件另為民事請求。</w:t>
            </w:r>
          </w:p>
        </w:tc>
      </w:tr>
    </w:tbl>
    <w:p w14:paraId="45E3F560" w14:textId="77777777" w:rsidR="00AC4783" w:rsidRDefault="00AC4783" w:rsidP="00AC4783">
      <w:pPr>
        <w:pStyle w:val="Standard"/>
        <w:ind w:left="1" w:hanging="3"/>
        <w:jc w:val="right"/>
        <w:rPr>
          <w:rFonts w:ascii="標楷體" w:hAnsi="標楷體" w:cs="標楷體"/>
          <w:szCs w:val="28"/>
        </w:rPr>
      </w:pPr>
    </w:p>
    <w:p w14:paraId="55494B46" w14:textId="77777777" w:rsidR="00AC4783" w:rsidRPr="00BA6264" w:rsidRDefault="00AC4783" w:rsidP="00AC4783">
      <w:pPr>
        <w:pStyle w:val="Standard"/>
        <w:widowControl w:val="0"/>
        <w:spacing w:before="120"/>
        <w:rPr>
          <w:rFonts w:ascii="標楷體" w:hAnsi="標楷體" w:cs="標楷體"/>
          <w:b/>
          <w:sz w:val="32"/>
          <w:szCs w:val="32"/>
        </w:rPr>
      </w:pPr>
      <w:r w:rsidRPr="00BA6264">
        <w:rPr>
          <w:rFonts w:ascii="標楷體" w:hAnsi="標楷體" w:cs="標楷體"/>
          <w:b/>
          <w:sz w:val="32"/>
          <w:szCs w:val="32"/>
        </w:rPr>
        <w:t>肆、處理建議（具體措施）：</w:t>
      </w:r>
    </w:p>
    <w:p w14:paraId="77D9AFBE" w14:textId="2D87D8CE" w:rsidR="00AC4783" w:rsidRPr="00F25BBD" w:rsidRDefault="00AC4783" w:rsidP="00F25BBD">
      <w:pPr>
        <w:pStyle w:val="ae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5BBD">
        <w:rPr>
          <w:rFonts w:ascii="標楷體" w:eastAsia="標楷體" w:hAnsi="標楷體"/>
          <w:color w:val="000000" w:themeColor="text1"/>
          <w:sz w:val="28"/>
          <w:szCs w:val="28"/>
        </w:rPr>
        <w:t>一、</w:t>
      </w:r>
      <w:r w:rsidRPr="00F25BBD">
        <w:rPr>
          <w:rFonts w:ascii="標楷體" w:eastAsia="標楷體" w:hAnsi="標楷體" w:hint="eastAsia"/>
          <w:color w:val="000000" w:themeColor="text1"/>
          <w:sz w:val="28"/>
          <w:szCs w:val="28"/>
        </w:rPr>
        <w:t>關於</w:t>
      </w:r>
      <w:r w:rsidR="00F25BBD" w:rsidRPr="00F25BBD">
        <w:rPr>
          <w:rFonts w:ascii="標楷體" w:eastAsia="標楷體" w:hAnsi="標楷體" w:hint="eastAsia"/>
          <w:color w:val="000000" w:themeColor="text1"/>
          <w:sz w:val="28"/>
          <w:szCs w:val="28"/>
        </w:rPr>
        <w:t>被行為人甲</w:t>
      </w:r>
      <w:r w:rsidRPr="00F25BBD">
        <w:rPr>
          <w:rFonts w:ascii="標楷體" w:eastAsia="標楷體" w:hAnsi="標楷體" w:hint="eastAsia"/>
          <w:color w:val="000000" w:themeColor="text1"/>
          <w:sz w:val="28"/>
          <w:szCs w:val="28"/>
        </w:rPr>
        <w:t>生:</w:t>
      </w:r>
    </w:p>
    <w:p w14:paraId="7537FAC4" w14:textId="7BC7C258" w:rsidR="00AC4783" w:rsidRDefault="00AC4783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(一)建議學校在經</w:t>
      </w:r>
      <w:r w:rsidR="00F25BBD">
        <w:rPr>
          <w:rFonts w:ascii="標楷體" w:hAnsi="標楷體" w:cs="標楷體" w:hint="eastAsia"/>
          <w:szCs w:val="28"/>
        </w:rPr>
        <w:t>被行為人甲</w:t>
      </w:r>
      <w:r>
        <w:rPr>
          <w:rFonts w:ascii="標楷體" w:hAnsi="標楷體" w:cs="標楷體" w:hint="eastAsia"/>
          <w:szCs w:val="28"/>
        </w:rPr>
        <w:t>生</w:t>
      </w:r>
      <w:r w:rsidR="00BA6264">
        <w:rPr>
          <w:rFonts w:ascii="標楷體" w:hAnsi="標楷體" w:cs="標楷體" w:hint="eastAsia"/>
          <w:szCs w:val="28"/>
        </w:rPr>
        <w:t>及</w:t>
      </w:r>
      <w:r>
        <w:rPr>
          <w:rFonts w:ascii="標楷體" w:hAnsi="標楷體" w:cs="標楷體" w:hint="eastAsia"/>
          <w:szCs w:val="28"/>
        </w:rPr>
        <w:t>家長同意之情形下，</w:t>
      </w:r>
      <w:r w:rsidRPr="001B52B9">
        <w:rPr>
          <w:rFonts w:ascii="標楷體" w:hAnsi="標楷體" w:cs="標楷體" w:hint="eastAsia"/>
          <w:szCs w:val="28"/>
        </w:rPr>
        <w:t>給予</w:t>
      </w:r>
      <w:r>
        <w:rPr>
          <w:rFonts w:ascii="標楷體" w:hAnsi="標楷體" w:cs="標楷體" w:hint="eastAsia"/>
          <w:szCs w:val="28"/>
        </w:rPr>
        <w:t>適當的</w:t>
      </w:r>
      <w:r w:rsidRPr="001B52B9">
        <w:rPr>
          <w:rFonts w:ascii="標楷體" w:hAnsi="標楷體" w:cs="標楷體" w:hint="eastAsia"/>
          <w:szCs w:val="28"/>
        </w:rPr>
        <w:t>心理諮商</w:t>
      </w:r>
      <w:r>
        <w:rPr>
          <w:rFonts w:ascii="標楷體" w:hAnsi="標楷體" w:cs="標楷體" w:hint="eastAsia"/>
          <w:szCs w:val="28"/>
        </w:rPr>
        <w:t>與輔導，學習與同儕和平相處方式</w:t>
      </w:r>
      <w:r w:rsidRPr="001B52B9">
        <w:rPr>
          <w:rFonts w:ascii="標楷體" w:hAnsi="標楷體" w:cs="標楷體" w:hint="eastAsia"/>
          <w:szCs w:val="28"/>
        </w:rPr>
        <w:t>。</w:t>
      </w:r>
    </w:p>
    <w:p w14:paraId="7F9C1D05" w14:textId="22AE4527" w:rsidR="00AC4783" w:rsidRDefault="00AC4783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(二)持續針對</w:t>
      </w:r>
      <w:r w:rsidR="00D513EE">
        <w:rPr>
          <w:rFonts w:ascii="標楷體" w:hAnsi="標楷體" w:cs="標楷體" w:hint="eastAsia"/>
          <w:szCs w:val="28"/>
        </w:rPr>
        <w:t>被行為人</w:t>
      </w:r>
      <w:r w:rsidR="00F25BBD">
        <w:rPr>
          <w:rFonts w:ascii="標楷體" w:hAnsi="標楷體" w:cs="標楷體" w:hint="eastAsia"/>
          <w:szCs w:val="28"/>
        </w:rPr>
        <w:t>甲生</w:t>
      </w:r>
      <w:r>
        <w:rPr>
          <w:rFonts w:ascii="標楷體" w:hAnsi="標楷體" w:cs="標楷體" w:hint="eastAsia"/>
          <w:szCs w:val="28"/>
        </w:rPr>
        <w:t>的身心狀況，進行關懷與照顧</w:t>
      </w:r>
      <w:r w:rsidR="00BA6264">
        <w:rPr>
          <w:rFonts w:ascii="標楷體" w:hAnsi="標楷體" w:cs="標楷體" w:hint="eastAsia"/>
          <w:szCs w:val="28"/>
        </w:rPr>
        <w:t>，以協助盡速回歸正常學習環境，以維護受教權</w:t>
      </w:r>
      <w:r w:rsidRPr="001B52B9">
        <w:rPr>
          <w:rFonts w:ascii="標楷體" w:hAnsi="標楷體" w:cs="標楷體" w:hint="eastAsia"/>
          <w:szCs w:val="28"/>
        </w:rPr>
        <w:t>。</w:t>
      </w:r>
    </w:p>
    <w:p w14:paraId="3D16DA71" w14:textId="2FC9E54E" w:rsidR="00F25BBD" w:rsidRPr="00F25BBD" w:rsidRDefault="00F25BBD" w:rsidP="00F25BBD">
      <w:pPr>
        <w:pStyle w:val="ae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25BB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F25BBD">
        <w:rPr>
          <w:rFonts w:ascii="標楷體" w:eastAsia="標楷體" w:hAnsi="標楷體" w:hint="eastAsia"/>
          <w:color w:val="000000" w:themeColor="text1"/>
          <w:sz w:val="28"/>
          <w:szCs w:val="28"/>
        </w:rPr>
        <w:t>關於行為人乙生:</w:t>
      </w:r>
    </w:p>
    <w:p w14:paraId="28E7FF34" w14:textId="6A4FDA7D" w:rsidR="00F25BBD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(一)啟動輔導管教機制，提升行為人乙生對這些不恰當言語或動作所產生法律責任的認知。</w:t>
      </w:r>
    </w:p>
    <w:p w14:paraId="5E088757" w14:textId="77777777" w:rsidR="00F25BBD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(二)增加專業團隊或特教諮商輔導課程，協助改善行為人乙生情緒管控。</w:t>
      </w:r>
    </w:p>
    <w:p w14:paraId="231257B5" w14:textId="780B195C" w:rsidR="00AC4783" w:rsidRPr="00603BCD" w:rsidRDefault="00F25BBD" w:rsidP="00AC4783">
      <w:pPr>
        <w:pStyle w:val="ae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AC47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關於</w:t>
      </w:r>
      <w:r w:rsidR="00AC4783" w:rsidRPr="00603BCD">
        <w:rPr>
          <w:rFonts w:ascii="標楷體" w:eastAsia="標楷體" w:hAnsi="標楷體" w:hint="eastAsia"/>
          <w:color w:val="000000" w:themeColor="text1"/>
          <w:sz w:val="28"/>
          <w:szCs w:val="28"/>
        </w:rPr>
        <w:t>學校部分：</w:t>
      </w:r>
    </w:p>
    <w:p w14:paraId="11BB7D38" w14:textId="551F8AD8" w:rsidR="00AC4783" w:rsidRPr="00F25BBD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t xml:space="preserve">  </w:t>
      </w:r>
      <w:r w:rsidR="00AC4783">
        <w:rPr>
          <w:rFonts w:ascii="標楷體" w:hAnsi="標楷體" w:hint="eastAsia"/>
          <w:color w:val="000000" w:themeColor="text1"/>
          <w:szCs w:val="28"/>
        </w:rPr>
        <w:t>(一)班導</w:t>
      </w:r>
      <w:r w:rsidR="00AC4783" w:rsidRPr="00F25BBD">
        <w:rPr>
          <w:rFonts w:ascii="標楷體" w:hAnsi="標楷體" w:cs="標楷體" w:hint="eastAsia"/>
          <w:szCs w:val="28"/>
        </w:rPr>
        <w:t>師及科任老師在班級</w:t>
      </w:r>
      <w:r w:rsidR="00D159C8">
        <w:rPr>
          <w:rFonts w:ascii="標楷體" w:hAnsi="標楷體" w:cs="標楷體" w:hint="eastAsia"/>
          <w:szCs w:val="28"/>
        </w:rPr>
        <w:t>座</w:t>
      </w:r>
      <w:r w:rsidR="00AC4783" w:rsidRPr="00F25BBD">
        <w:rPr>
          <w:rFonts w:ascii="標楷體" w:hAnsi="標楷體" w:cs="標楷體" w:hint="eastAsia"/>
          <w:szCs w:val="28"/>
        </w:rPr>
        <w:t>位安排、分組課程進行，應留意將</w:t>
      </w:r>
      <w:r w:rsidR="00C868E4" w:rsidRPr="00F25BBD">
        <w:rPr>
          <w:rFonts w:ascii="標楷體" w:hAnsi="標楷體" w:cs="標楷體" w:hint="eastAsia"/>
          <w:szCs w:val="28"/>
        </w:rPr>
        <w:t>甲生</w:t>
      </w:r>
      <w:r w:rsidR="00AC4783" w:rsidRPr="00F25BBD">
        <w:rPr>
          <w:rFonts w:ascii="標楷體" w:hAnsi="標楷體" w:cs="標楷體" w:hint="eastAsia"/>
          <w:szCs w:val="28"/>
        </w:rPr>
        <w:t>與</w:t>
      </w:r>
      <w:r>
        <w:rPr>
          <w:rFonts w:ascii="標楷體" w:hAnsi="標楷體" w:cs="標楷體" w:hint="eastAsia"/>
          <w:szCs w:val="28"/>
        </w:rPr>
        <w:t>乙生</w:t>
      </w:r>
      <w:r w:rsidR="00AC4783" w:rsidRPr="00F25BBD">
        <w:rPr>
          <w:rFonts w:ascii="標楷體" w:hAnsi="標楷體" w:cs="標楷體" w:hint="eastAsia"/>
          <w:szCs w:val="28"/>
        </w:rPr>
        <w:t>區隔，避免課堂上不必要的互動</w:t>
      </w:r>
      <w:r w:rsidR="00A013FA" w:rsidRPr="00F25BBD">
        <w:rPr>
          <w:rFonts w:ascii="標楷體" w:hAnsi="標楷體" w:cs="標楷體" w:hint="eastAsia"/>
          <w:szCs w:val="28"/>
        </w:rPr>
        <w:t>與衝突</w:t>
      </w:r>
      <w:r w:rsidR="00AC4783" w:rsidRPr="00F25BBD">
        <w:rPr>
          <w:rFonts w:ascii="標楷體" w:hAnsi="標楷體" w:cs="標楷體" w:hint="eastAsia"/>
          <w:szCs w:val="28"/>
        </w:rPr>
        <w:t>。</w:t>
      </w:r>
    </w:p>
    <w:p w14:paraId="60BF853D" w14:textId="77FEA430" w:rsidR="00AC4783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</w:t>
      </w:r>
      <w:r w:rsidR="00AC4783" w:rsidRPr="00F25BBD">
        <w:rPr>
          <w:rFonts w:ascii="標楷體" w:hAnsi="標楷體" w:cs="標楷體"/>
          <w:szCs w:val="28"/>
        </w:rPr>
        <w:t>(二)</w:t>
      </w:r>
      <w:r w:rsidR="00AC4783" w:rsidRPr="00F25BBD">
        <w:rPr>
          <w:rFonts w:ascii="標楷體" w:hAnsi="標楷體" w:cs="標楷體" w:hint="eastAsia"/>
          <w:szCs w:val="28"/>
        </w:rPr>
        <w:t>由班導</w:t>
      </w:r>
      <w:r w:rsidR="00AC4783">
        <w:rPr>
          <w:rFonts w:ascii="標楷體" w:hAnsi="標楷體" w:cs="標楷體" w:hint="eastAsia"/>
          <w:szCs w:val="28"/>
        </w:rPr>
        <w:t>師安排班級關懷小天使，協助留意</w:t>
      </w:r>
      <w:r>
        <w:rPr>
          <w:rFonts w:ascii="標楷體" w:hAnsi="標楷體" w:cs="標楷體" w:hint="eastAsia"/>
          <w:szCs w:val="28"/>
        </w:rPr>
        <w:t>甲乙生</w:t>
      </w:r>
      <w:r w:rsidR="00BA6264">
        <w:rPr>
          <w:rFonts w:ascii="標楷體" w:hAnsi="標楷體" w:cs="標楷體" w:hint="eastAsia"/>
          <w:szCs w:val="28"/>
        </w:rPr>
        <w:t>間</w:t>
      </w:r>
      <w:r w:rsidR="00AC4783">
        <w:rPr>
          <w:rFonts w:ascii="標楷體" w:hAnsi="標楷體" w:cs="標楷體" w:hint="eastAsia"/>
          <w:szCs w:val="28"/>
        </w:rPr>
        <w:t>之</w:t>
      </w:r>
      <w:r w:rsidR="00D70479">
        <w:rPr>
          <w:rFonts w:ascii="標楷體" w:hAnsi="標楷體" w:cs="標楷體" w:hint="eastAsia"/>
          <w:szCs w:val="28"/>
        </w:rPr>
        <w:t>上下課時間的</w:t>
      </w:r>
      <w:r w:rsidR="00BA6264">
        <w:rPr>
          <w:rFonts w:ascii="標楷體" w:hAnsi="標楷體" w:cs="標楷體" w:hint="eastAsia"/>
          <w:szCs w:val="28"/>
        </w:rPr>
        <w:t>互動關係</w:t>
      </w:r>
      <w:r w:rsidR="00AC4783">
        <w:rPr>
          <w:rFonts w:ascii="標楷體" w:hAnsi="標楷體" w:cs="標楷體" w:hint="eastAsia"/>
          <w:szCs w:val="28"/>
        </w:rPr>
        <w:t>，</w:t>
      </w:r>
      <w:r w:rsidR="00BA6264">
        <w:rPr>
          <w:rFonts w:ascii="標楷體" w:hAnsi="標楷體" w:cs="標楷體" w:hint="eastAsia"/>
          <w:szCs w:val="28"/>
        </w:rPr>
        <w:t>必要時得</w:t>
      </w:r>
      <w:r w:rsidR="00AC4783">
        <w:rPr>
          <w:rFonts w:ascii="標楷體" w:hAnsi="標楷體" w:cs="標楷體" w:hint="eastAsia"/>
          <w:szCs w:val="28"/>
        </w:rPr>
        <w:t>隨時告知</w:t>
      </w:r>
      <w:r w:rsidR="00BA6264">
        <w:rPr>
          <w:rFonts w:ascii="標楷體" w:hAnsi="標楷體" w:cs="標楷體" w:hint="eastAsia"/>
          <w:szCs w:val="28"/>
        </w:rPr>
        <w:t>班導師</w:t>
      </w:r>
      <w:r w:rsidR="00AC4783">
        <w:rPr>
          <w:rFonts w:ascii="標楷體" w:hAnsi="標楷體" w:cs="標楷體" w:hint="eastAsia"/>
          <w:szCs w:val="28"/>
        </w:rPr>
        <w:t>，避免衝突發生。</w:t>
      </w:r>
    </w:p>
    <w:p w14:paraId="714F8C26" w14:textId="72C42BB7" w:rsidR="00F25BBD" w:rsidRPr="00F25BBD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</w:t>
      </w:r>
      <w:r w:rsidR="00AC4783">
        <w:rPr>
          <w:rFonts w:ascii="標楷體" w:hAnsi="標楷體" w:cs="標楷體"/>
          <w:szCs w:val="28"/>
        </w:rPr>
        <w:t>(三)</w:t>
      </w:r>
      <w:r w:rsidR="00B24297">
        <w:rPr>
          <w:rFonts w:ascii="標楷體" w:hAnsi="標楷體" w:cs="標楷體" w:hint="eastAsia"/>
          <w:szCs w:val="28"/>
        </w:rPr>
        <w:t>請學校</w:t>
      </w:r>
      <w:r w:rsidR="00BA6264">
        <w:rPr>
          <w:rFonts w:ascii="標楷體" w:hAnsi="標楷體" w:cs="標楷體" w:hint="eastAsia"/>
          <w:szCs w:val="28"/>
        </w:rPr>
        <w:t>召開個案會議，予以</w:t>
      </w:r>
      <w:r>
        <w:rPr>
          <w:rFonts w:ascii="標楷體" w:hAnsi="標楷體" w:cs="標楷體" w:hint="eastAsia"/>
          <w:szCs w:val="28"/>
        </w:rPr>
        <w:t>行為人乙生</w:t>
      </w:r>
      <w:r w:rsidR="00BA6264">
        <w:rPr>
          <w:rFonts w:ascii="標楷體" w:hAnsi="標楷體" w:cs="標楷體" w:hint="eastAsia"/>
          <w:szCs w:val="28"/>
        </w:rPr>
        <w:t>必要之身心情緒管</w:t>
      </w:r>
      <w:r w:rsidR="00B24297">
        <w:rPr>
          <w:rFonts w:ascii="標楷體" w:hAnsi="標楷體" w:cs="標楷體" w:hint="eastAsia"/>
          <w:szCs w:val="28"/>
        </w:rPr>
        <w:t>控</w:t>
      </w:r>
      <w:r w:rsidR="00BA6264">
        <w:rPr>
          <w:rFonts w:ascii="標楷體" w:hAnsi="標楷體" w:cs="標楷體" w:hint="eastAsia"/>
          <w:szCs w:val="28"/>
        </w:rPr>
        <w:t>關懷及輔導</w:t>
      </w:r>
      <w:r w:rsidR="00AC4783">
        <w:rPr>
          <w:rFonts w:ascii="標楷體" w:hAnsi="標楷體" w:cs="標楷體" w:hint="eastAsia"/>
          <w:szCs w:val="28"/>
        </w:rPr>
        <w:t>。</w:t>
      </w:r>
    </w:p>
    <w:p w14:paraId="76DB707C" w14:textId="15AC847B" w:rsidR="00F25BBD" w:rsidRDefault="00F25BBD" w:rsidP="00F25BBD">
      <w:pPr>
        <w:pStyle w:val="Standard"/>
        <w:ind w:left="851" w:hanging="853"/>
        <w:rPr>
          <w:rFonts w:ascii="標楷體" w:hAnsi="標楷體" w:cs="標楷體"/>
          <w:color w:val="000000" w:themeColor="text1"/>
          <w:szCs w:val="28"/>
        </w:rPr>
      </w:pPr>
      <w:r>
        <w:rPr>
          <w:rFonts w:ascii="標楷體" w:hAnsi="標楷體" w:cs="標楷體" w:hint="eastAsia"/>
          <w:szCs w:val="28"/>
        </w:rPr>
        <w:t xml:space="preserve">  </w:t>
      </w:r>
      <w:r w:rsidR="00AC4783" w:rsidRPr="00F25BBD">
        <w:rPr>
          <w:rFonts w:ascii="標楷體" w:hAnsi="標楷體" w:cs="標楷體" w:hint="eastAsia"/>
          <w:szCs w:val="28"/>
        </w:rPr>
        <w:t>(四</w:t>
      </w:r>
      <w:r w:rsidR="00AC4783" w:rsidRPr="00F25BBD">
        <w:rPr>
          <w:rFonts w:ascii="標楷體" w:hAnsi="標楷體" w:cs="標楷體"/>
          <w:szCs w:val="28"/>
        </w:rPr>
        <w:t>)</w:t>
      </w:r>
      <w:r>
        <w:rPr>
          <w:rFonts w:ascii="標楷體" w:hAnsi="標楷體" w:cs="標楷體" w:hint="eastAsia"/>
          <w:szCs w:val="28"/>
        </w:rPr>
        <w:t>請學校召開</w:t>
      </w:r>
      <w:r w:rsidR="009D324D">
        <w:rPr>
          <w:rFonts w:ascii="標楷體" w:hAnsi="標楷體" w:cs="標楷體" w:hint="eastAsia"/>
          <w:szCs w:val="28"/>
        </w:rPr>
        <w:t>相關</w:t>
      </w:r>
      <w:r>
        <w:rPr>
          <w:rFonts w:ascii="標楷體" w:hAnsi="標楷體" w:cs="標楷體" w:hint="eastAsia"/>
          <w:szCs w:val="28"/>
        </w:rPr>
        <w:t>會議妥適處理未來</w:t>
      </w:r>
      <w:r w:rsidR="00E43D60">
        <w:rPr>
          <w:rFonts w:ascii="標楷體" w:hAnsi="標楷體" w:cs="標楷體" w:hint="eastAsia"/>
          <w:szCs w:val="28"/>
        </w:rPr>
        <w:t>三</w:t>
      </w:r>
      <w:r>
        <w:rPr>
          <w:rFonts w:ascii="標楷體" w:hAnsi="標楷體" w:cs="標楷體" w:hint="eastAsia"/>
          <w:szCs w:val="28"/>
        </w:rPr>
        <w:t>年級甲生與乙生</w:t>
      </w:r>
      <w:r w:rsidR="00FF75A0">
        <w:rPr>
          <w:rFonts w:ascii="標楷體" w:hAnsi="標楷體" w:cs="標楷體" w:hint="eastAsia"/>
          <w:szCs w:val="28"/>
        </w:rPr>
        <w:t>適性</w:t>
      </w:r>
      <w:r>
        <w:rPr>
          <w:rFonts w:ascii="標楷體" w:hAnsi="標楷體" w:cs="標楷體" w:hint="eastAsia"/>
          <w:szCs w:val="28"/>
        </w:rPr>
        <w:t>分班安排</w:t>
      </w:r>
      <w:r w:rsidRPr="00423D78">
        <w:rPr>
          <w:rFonts w:ascii="標楷體" w:hAnsi="標楷體" w:cs="標楷體" w:hint="eastAsia"/>
          <w:color w:val="000000" w:themeColor="text1"/>
          <w:szCs w:val="28"/>
        </w:rPr>
        <w:t>。</w:t>
      </w:r>
    </w:p>
    <w:p w14:paraId="4F34234E" w14:textId="2162363A" w:rsidR="00AC4783" w:rsidRPr="00F25BBD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(五)</w:t>
      </w:r>
      <w:r w:rsidR="00AC4783" w:rsidRPr="00F25BBD">
        <w:rPr>
          <w:rFonts w:ascii="標楷體" w:hAnsi="標楷體" w:cs="標楷體" w:hint="eastAsia"/>
          <w:szCs w:val="28"/>
        </w:rPr>
        <w:t>持續辦理霸凌防制之相關研習，以提升教師之班級經營能力，強化校內教職員工對於校園霸凌之相關知識，俾利降低或防免校園衝突事件之發生。</w:t>
      </w:r>
    </w:p>
    <w:p w14:paraId="2BDCD3E8" w14:textId="0674CA90" w:rsidR="00BA6264" w:rsidRDefault="00F25BBD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 xml:space="preserve">  </w:t>
      </w:r>
      <w:r w:rsidR="00AC4783" w:rsidRPr="00F25BBD">
        <w:rPr>
          <w:rFonts w:ascii="標楷體" w:hAnsi="標楷體" w:cs="標楷體" w:hint="eastAsia"/>
          <w:szCs w:val="28"/>
        </w:rPr>
        <w:t>(</w:t>
      </w:r>
      <w:r>
        <w:rPr>
          <w:rFonts w:ascii="標楷體" w:hAnsi="標楷體" w:cs="標楷體" w:hint="eastAsia"/>
          <w:szCs w:val="28"/>
        </w:rPr>
        <w:t>六</w:t>
      </w:r>
      <w:r w:rsidR="00AC4783" w:rsidRPr="00F25BBD">
        <w:rPr>
          <w:rFonts w:ascii="標楷體" w:hAnsi="標楷體" w:cs="標楷體"/>
          <w:szCs w:val="28"/>
        </w:rPr>
        <w:t>)</w:t>
      </w:r>
      <w:r w:rsidR="00AC4783" w:rsidRPr="00F25BBD">
        <w:rPr>
          <w:rFonts w:ascii="標楷體" w:hAnsi="標楷體" w:cs="標楷體" w:hint="eastAsia"/>
          <w:szCs w:val="28"/>
        </w:rPr>
        <w:t>學校為教育機構，對學生負有輔導管教之義務，建議學校加強校園霸凌防制教育之執行，並應持續留意學生有無不適宜行為表現，隨時採取因應措施，迅速處理霸凌事件，建立專業通暢之輔導、諮商機制，引導建立同學正確相處之道，以促進和諧。</w:t>
      </w:r>
    </w:p>
    <w:p w14:paraId="38A3E173" w14:textId="77777777" w:rsidR="00E43D60" w:rsidRDefault="00E43D60" w:rsidP="00F25BBD">
      <w:pPr>
        <w:pStyle w:val="Standard"/>
        <w:ind w:left="851" w:hanging="853"/>
        <w:rPr>
          <w:rFonts w:ascii="標楷體" w:hAnsi="標楷體" w:cs="標楷體"/>
          <w:szCs w:val="28"/>
        </w:rPr>
      </w:pPr>
    </w:p>
    <w:p w14:paraId="5A3FF0B5" w14:textId="77777777" w:rsidR="00E43D60" w:rsidRDefault="00E43D60" w:rsidP="00E43D60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 xml:space="preserve">中 華 民 國 </w:t>
      </w:r>
      <w:r>
        <w:rPr>
          <w:rFonts w:ascii="標楷體" w:hAnsi="標楷體" w:cs="標楷體" w:hint="eastAsia"/>
          <w:sz w:val="32"/>
          <w:szCs w:val="32"/>
        </w:rPr>
        <w:t>114</w:t>
      </w:r>
      <w:r>
        <w:rPr>
          <w:rFonts w:ascii="標楷體" w:hAnsi="標楷體" w:cs="標楷體"/>
          <w:sz w:val="32"/>
          <w:szCs w:val="32"/>
        </w:rPr>
        <w:t xml:space="preserve"> 年 </w:t>
      </w:r>
      <w:r>
        <w:rPr>
          <w:rFonts w:ascii="標楷體" w:hAnsi="標楷體" w:cs="標楷體" w:hint="eastAsia"/>
          <w:sz w:val="32"/>
          <w:szCs w:val="32"/>
        </w:rPr>
        <w:t xml:space="preserve">5 </w:t>
      </w:r>
      <w:r>
        <w:rPr>
          <w:rFonts w:ascii="標楷體" w:hAnsi="標楷體" w:cs="標楷體"/>
          <w:sz w:val="32"/>
          <w:szCs w:val="32"/>
        </w:rPr>
        <w:t xml:space="preserve">月 </w:t>
      </w:r>
      <w:r>
        <w:rPr>
          <w:rFonts w:ascii="標楷體" w:hAnsi="標楷體" w:cs="標楷體" w:hint="eastAsia"/>
          <w:sz w:val="32"/>
          <w:szCs w:val="32"/>
        </w:rPr>
        <w:t xml:space="preserve"> 11 </w:t>
      </w:r>
      <w:r>
        <w:rPr>
          <w:rFonts w:ascii="標楷體" w:hAnsi="標楷體" w:cs="標楷體"/>
          <w:sz w:val="32"/>
          <w:szCs w:val="32"/>
        </w:rPr>
        <w:t xml:space="preserve"> 日</w:t>
      </w:r>
    </w:p>
    <w:p w14:paraId="0B1563B0" w14:textId="77777777" w:rsidR="00AC5914" w:rsidRDefault="00AC5914" w:rsidP="00AC4783">
      <w:pPr>
        <w:pStyle w:val="Standard"/>
        <w:spacing w:line="500" w:lineRule="exact"/>
        <w:ind w:leftChars="100" w:left="560" w:hangingChars="100" w:hanging="280"/>
        <w:rPr>
          <w:rFonts w:ascii="標楷體" w:hAnsi="標楷體" w:cs="標楷體"/>
          <w:szCs w:val="28"/>
        </w:rPr>
      </w:pPr>
    </w:p>
    <w:p w14:paraId="706CFB6D" w14:textId="77777777" w:rsidR="00E43D60" w:rsidRPr="00DA1962" w:rsidRDefault="00E43D60" w:rsidP="00AC4783">
      <w:pPr>
        <w:pStyle w:val="Standard"/>
        <w:spacing w:line="500" w:lineRule="exact"/>
        <w:ind w:leftChars="100" w:left="560" w:hangingChars="100" w:hanging="280"/>
        <w:rPr>
          <w:rFonts w:ascii="標楷體" w:hAnsi="標楷體" w:cs="標楷體"/>
          <w:szCs w:val="28"/>
        </w:rPr>
      </w:pPr>
    </w:p>
    <w:p w14:paraId="218DDAE7" w14:textId="77777777" w:rsidR="00AC4783" w:rsidRDefault="00AC4783" w:rsidP="00AC4783">
      <w:pPr>
        <w:pStyle w:val="Standard"/>
        <w:spacing w:line="360" w:lineRule="auto"/>
        <w:ind w:left="1" w:hanging="3"/>
        <w:jc w:val="righ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處理小組委員：_________________</w:t>
      </w:r>
    </w:p>
    <w:p w14:paraId="5A1385DD" w14:textId="77777777" w:rsidR="00AC4783" w:rsidRDefault="00AC4783" w:rsidP="00AC4783">
      <w:pPr>
        <w:pStyle w:val="Standard"/>
        <w:tabs>
          <w:tab w:val="left" w:pos="8550"/>
        </w:tabs>
        <w:spacing w:line="360" w:lineRule="auto"/>
        <w:ind w:left="1" w:hanging="3"/>
        <w:jc w:val="left"/>
      </w:pPr>
      <w:r>
        <w:tab/>
      </w:r>
      <w:r>
        <w:tab/>
      </w:r>
    </w:p>
    <w:p w14:paraId="3A036719" w14:textId="77777777" w:rsidR="00AC4783" w:rsidRDefault="00AC4783" w:rsidP="00AC4783">
      <w:pPr>
        <w:pStyle w:val="Standard"/>
        <w:spacing w:line="360" w:lineRule="auto"/>
        <w:ind w:left="1" w:hanging="3"/>
        <w:jc w:val="righ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處理小組委員：_________________</w:t>
      </w:r>
    </w:p>
    <w:p w14:paraId="2F96EE91" w14:textId="77777777" w:rsidR="00AC4783" w:rsidRDefault="00AC4783" w:rsidP="00AC4783">
      <w:pPr>
        <w:pStyle w:val="Standard"/>
        <w:spacing w:line="360" w:lineRule="auto"/>
        <w:ind w:left="1" w:hanging="3"/>
        <w:jc w:val="right"/>
      </w:pPr>
    </w:p>
    <w:p w14:paraId="4C4B0B43" w14:textId="77777777" w:rsidR="00AC4783" w:rsidRDefault="00AC4783" w:rsidP="00AC4783">
      <w:pPr>
        <w:pStyle w:val="Standard"/>
        <w:spacing w:line="360" w:lineRule="auto"/>
        <w:ind w:left="1" w:hanging="3"/>
        <w:jc w:val="right"/>
      </w:pPr>
      <w:r>
        <w:rPr>
          <w:rFonts w:ascii="標楷體" w:hAnsi="標楷體" w:cs="標楷體"/>
          <w:szCs w:val="28"/>
        </w:rPr>
        <w:t>處理小組委員：_________________</w:t>
      </w:r>
    </w:p>
    <w:p w14:paraId="75FBFA54" w14:textId="77777777" w:rsidR="00AC4783" w:rsidRDefault="00AC4783" w:rsidP="00AC4783">
      <w:pPr>
        <w:pStyle w:val="Standard"/>
        <w:ind w:left="1" w:hanging="3"/>
        <w:jc w:val="distribute"/>
        <w:rPr>
          <w:rFonts w:ascii="標楷體" w:hAnsi="標楷體" w:cs="標楷體"/>
          <w:sz w:val="32"/>
          <w:szCs w:val="32"/>
        </w:rPr>
      </w:pPr>
    </w:p>
    <w:p w14:paraId="6FA2B247" w14:textId="77777777" w:rsidR="00AC4783" w:rsidRDefault="00AC4783" w:rsidP="00AC4783">
      <w:pPr>
        <w:pStyle w:val="Standard"/>
        <w:spacing w:after="120"/>
        <w:ind w:left="2" w:hanging="4"/>
        <w:jc w:val="center"/>
        <w:rPr>
          <w:rFonts w:ascii="標楷體" w:hAnsi="標楷體" w:cs="標楷體"/>
          <w:b/>
          <w:color w:val="FF0000"/>
          <w:sz w:val="36"/>
          <w:szCs w:val="36"/>
        </w:rPr>
      </w:pPr>
    </w:p>
    <w:p w14:paraId="3D6CE1D9" w14:textId="77777777" w:rsidR="00A90238" w:rsidRPr="00AC4783" w:rsidRDefault="00A90238" w:rsidP="00AC4783"/>
    <w:sectPr w:rsidR="00A90238" w:rsidRPr="00AC4783" w:rsidSect="00AC47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32F8" w14:textId="77777777" w:rsidR="00917ED2" w:rsidRDefault="00917ED2" w:rsidP="002D07D2">
      <w:r>
        <w:separator/>
      </w:r>
    </w:p>
  </w:endnote>
  <w:endnote w:type="continuationSeparator" w:id="0">
    <w:p w14:paraId="07A64918" w14:textId="77777777" w:rsidR="00917ED2" w:rsidRDefault="00917ED2" w:rsidP="002D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0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55E7" w14:textId="77777777" w:rsidR="00917ED2" w:rsidRDefault="00917ED2" w:rsidP="002D07D2">
      <w:r>
        <w:separator/>
      </w:r>
    </w:p>
  </w:footnote>
  <w:footnote w:type="continuationSeparator" w:id="0">
    <w:p w14:paraId="3C66BAD1" w14:textId="77777777" w:rsidR="00917ED2" w:rsidRDefault="00917ED2" w:rsidP="002D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271"/>
    <w:multiLevelType w:val="hybridMultilevel"/>
    <w:tmpl w:val="E2348342"/>
    <w:lvl w:ilvl="0" w:tplc="E1422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727363"/>
    <w:multiLevelType w:val="multilevel"/>
    <w:tmpl w:val="E34ED918"/>
    <w:lvl w:ilvl="0">
      <w:start w:val="1"/>
      <w:numFmt w:val="japaneseCounting"/>
      <w:lvlText w:val="%1、"/>
      <w:lvlJc w:val="left"/>
      <w:rPr>
        <w:rFonts w:ascii="標楷體" w:hAnsi="標楷體" w:cs="0"/>
        <w:b/>
        <w:sz w:val="28"/>
      </w:rPr>
    </w:lvl>
    <w:lvl w:ilvl="1">
      <w:start w:val="1"/>
      <w:numFmt w:val="decimal"/>
      <w:lvlText w:val="%1.%2、"/>
      <w:lvlJc w:val="left"/>
      <w:rPr>
        <w:rFonts w:cs="0"/>
      </w:rPr>
    </w:lvl>
    <w:lvl w:ilvl="2">
      <w:start w:val="1"/>
      <w:numFmt w:val="lowerRoman"/>
      <w:lvlText w:val="%1.%2.%3."/>
      <w:lvlJc w:val="right"/>
      <w:rPr>
        <w:rFonts w:cs="0"/>
      </w:rPr>
    </w:lvl>
    <w:lvl w:ilvl="3">
      <w:start w:val="1"/>
      <w:numFmt w:val="decimal"/>
      <w:lvlText w:val="%1.%2.%3.%4."/>
      <w:lvlJc w:val="left"/>
      <w:rPr>
        <w:rFonts w:cs="0"/>
      </w:rPr>
    </w:lvl>
    <w:lvl w:ilvl="4">
      <w:start w:val="1"/>
      <w:numFmt w:val="decimal"/>
      <w:lvlText w:val="%1.%2.%3.%4.%5、"/>
      <w:lvlJc w:val="left"/>
      <w:rPr>
        <w:rFonts w:cs="0"/>
      </w:rPr>
    </w:lvl>
    <w:lvl w:ilvl="5">
      <w:start w:val="1"/>
      <w:numFmt w:val="lowerRoman"/>
      <w:lvlText w:val="%1.%2.%3.%4.%5.%6."/>
      <w:lvlJc w:val="right"/>
      <w:rPr>
        <w:rFonts w:cs="0"/>
      </w:rPr>
    </w:lvl>
    <w:lvl w:ilvl="6">
      <w:start w:val="1"/>
      <w:numFmt w:val="decimal"/>
      <w:lvlText w:val="%1.%2.%3.%4.%5.%6.%7."/>
      <w:lvlJc w:val="left"/>
      <w:rPr>
        <w:rFonts w:cs="0"/>
      </w:rPr>
    </w:lvl>
    <w:lvl w:ilvl="7">
      <w:start w:val="1"/>
      <w:numFmt w:val="decimal"/>
      <w:lvlText w:val="%1.%2.%3.%4.%5.%6.%7.%8、"/>
      <w:lvlJc w:val="left"/>
      <w:rPr>
        <w:rFonts w:cs="0"/>
      </w:rPr>
    </w:lvl>
    <w:lvl w:ilvl="8">
      <w:start w:val="1"/>
      <w:numFmt w:val="lowerRoman"/>
      <w:lvlText w:val="%1.%2.%3.%4.%5.%6.%7.%8.%9."/>
      <w:lvlJc w:val="right"/>
      <w:rPr>
        <w:rFonts w:cs="0"/>
      </w:rPr>
    </w:lvl>
  </w:abstractNum>
  <w:num w:numId="1" w16cid:durableId="828983575">
    <w:abstractNumId w:val="1"/>
  </w:num>
  <w:num w:numId="2" w16cid:durableId="14944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83"/>
    <w:rsid w:val="00047B96"/>
    <w:rsid w:val="00092138"/>
    <w:rsid w:val="000A5D49"/>
    <w:rsid w:val="000D1D51"/>
    <w:rsid w:val="000F1700"/>
    <w:rsid w:val="00125127"/>
    <w:rsid w:val="001338A9"/>
    <w:rsid w:val="001457CF"/>
    <w:rsid w:val="0028791D"/>
    <w:rsid w:val="002D07D2"/>
    <w:rsid w:val="003A72B8"/>
    <w:rsid w:val="003D1D1A"/>
    <w:rsid w:val="003D6125"/>
    <w:rsid w:val="004A2A93"/>
    <w:rsid w:val="004B18F0"/>
    <w:rsid w:val="004C7CA5"/>
    <w:rsid w:val="00503AD5"/>
    <w:rsid w:val="0051414F"/>
    <w:rsid w:val="00566B9F"/>
    <w:rsid w:val="005C2E1B"/>
    <w:rsid w:val="006229C8"/>
    <w:rsid w:val="006377C1"/>
    <w:rsid w:val="0065772E"/>
    <w:rsid w:val="006950E6"/>
    <w:rsid w:val="006C4CDB"/>
    <w:rsid w:val="007572D3"/>
    <w:rsid w:val="007B57F4"/>
    <w:rsid w:val="00836EF8"/>
    <w:rsid w:val="008745E3"/>
    <w:rsid w:val="00877203"/>
    <w:rsid w:val="00904ADA"/>
    <w:rsid w:val="00917ED2"/>
    <w:rsid w:val="009B326F"/>
    <w:rsid w:val="009D324D"/>
    <w:rsid w:val="00A013FA"/>
    <w:rsid w:val="00A074E6"/>
    <w:rsid w:val="00A12DD1"/>
    <w:rsid w:val="00A5548E"/>
    <w:rsid w:val="00A90238"/>
    <w:rsid w:val="00A91DAF"/>
    <w:rsid w:val="00AC4783"/>
    <w:rsid w:val="00AC5914"/>
    <w:rsid w:val="00AD4B6D"/>
    <w:rsid w:val="00B24297"/>
    <w:rsid w:val="00B466FD"/>
    <w:rsid w:val="00B61354"/>
    <w:rsid w:val="00B80F37"/>
    <w:rsid w:val="00BA6264"/>
    <w:rsid w:val="00BC2213"/>
    <w:rsid w:val="00BC2C24"/>
    <w:rsid w:val="00BD06FD"/>
    <w:rsid w:val="00BF73A8"/>
    <w:rsid w:val="00C624C6"/>
    <w:rsid w:val="00C67CE8"/>
    <w:rsid w:val="00C868E4"/>
    <w:rsid w:val="00D03AE4"/>
    <w:rsid w:val="00D14040"/>
    <w:rsid w:val="00D159C8"/>
    <w:rsid w:val="00D513EE"/>
    <w:rsid w:val="00D70479"/>
    <w:rsid w:val="00DC076A"/>
    <w:rsid w:val="00E031C5"/>
    <w:rsid w:val="00E43D60"/>
    <w:rsid w:val="00F2261B"/>
    <w:rsid w:val="00F25BBD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9387E"/>
  <w15:chartTrackingRefBased/>
  <w15:docId w15:val="{DB29A744-9C7C-4D27-9E1B-4EB544B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Mangal"/>
      <w:kern w:val="3"/>
      <w:sz w:val="28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8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8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8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8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8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8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47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C478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478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47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47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47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4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7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AC4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4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7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47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478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C4783"/>
    <w:pPr>
      <w:suppressAutoHyphens/>
      <w:wordWrap w:val="0"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  <w14:ligatures w14:val="none"/>
    </w:rPr>
  </w:style>
  <w:style w:type="paragraph" w:styleId="ae">
    <w:name w:val="Body Text"/>
    <w:link w:val="af"/>
    <w:rsid w:val="00AC478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新細明體" w:hAnsi="Times New Roman" w:cs="Times New Roman"/>
      <w:kern w:val="1"/>
      <w14:ligatures w14:val="none"/>
    </w:rPr>
  </w:style>
  <w:style w:type="character" w:customStyle="1" w:styleId="af">
    <w:name w:val="本文 字元"/>
    <w:basedOn w:val="a0"/>
    <w:link w:val="ae"/>
    <w:rsid w:val="00AC4783"/>
    <w:rPr>
      <w:rFonts w:ascii="Times New Roman" w:eastAsia="新細明體" w:hAnsi="Times New Roman" w:cs="Times New Roman"/>
      <w:kern w:val="1"/>
      <w14:ligatures w14:val="none"/>
    </w:rPr>
  </w:style>
  <w:style w:type="paragraph" w:customStyle="1" w:styleId="Default">
    <w:name w:val="Default"/>
    <w:rsid w:val="00AC478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2D07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1">
    <w:name w:val="頁首 字元"/>
    <w:basedOn w:val="a0"/>
    <w:link w:val="af0"/>
    <w:uiPriority w:val="99"/>
    <w:rsid w:val="002D07D2"/>
    <w:rPr>
      <w:rFonts w:ascii="Times New Roman" w:eastAsia="標楷體" w:hAnsi="Times New Roman" w:cs="Mangal"/>
      <w:kern w:val="3"/>
      <w:sz w:val="20"/>
      <w:szCs w:val="18"/>
      <w:lang w:bidi="hi-IN"/>
      <w14:ligatures w14:val="none"/>
    </w:rPr>
  </w:style>
  <w:style w:type="paragraph" w:styleId="af2">
    <w:name w:val="footer"/>
    <w:basedOn w:val="a"/>
    <w:link w:val="af3"/>
    <w:uiPriority w:val="99"/>
    <w:unhideWhenUsed/>
    <w:rsid w:val="002D07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3">
    <w:name w:val="頁尾 字元"/>
    <w:basedOn w:val="a0"/>
    <w:link w:val="af2"/>
    <w:uiPriority w:val="99"/>
    <w:rsid w:val="002D07D2"/>
    <w:rPr>
      <w:rFonts w:ascii="Times New Roman" w:eastAsia="標楷體" w:hAnsi="Times New Roman" w:cs="Mangal"/>
      <w:kern w:val="3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昀熹 謝</dc:creator>
  <cp:keywords/>
  <dc:description/>
  <cp:lastModifiedBy>Larry Lin</cp:lastModifiedBy>
  <cp:revision>35</cp:revision>
  <dcterms:created xsi:type="dcterms:W3CDTF">2024-12-15T09:39:00Z</dcterms:created>
  <dcterms:modified xsi:type="dcterms:W3CDTF">2025-10-17T14:46:00Z</dcterms:modified>
</cp:coreProperties>
</file>