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0C1C4" w14:textId="77777777" w:rsidR="004815AC" w:rsidRDefault="004815AC" w:rsidP="004815AC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（學校全銜）</w:t>
      </w:r>
    </w:p>
    <w:p w14:paraId="718639B7" w14:textId="77777777" w:rsidR="004815AC" w:rsidRDefault="004815AC" w:rsidP="004815AC">
      <w:pPr>
        <w:pStyle w:val="Standard"/>
        <w:spacing w:line="560" w:lineRule="exact"/>
        <w:jc w:val="center"/>
      </w:pPr>
      <w:r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第二次會議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紀錄</w:t>
      </w:r>
    </w:p>
    <w:p w14:paraId="61FF2481" w14:textId="77777777" w:rsidR="004C2DDB" w:rsidRPr="004815AC" w:rsidRDefault="004C2DDB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14285DFB" w14:textId="77777777" w:rsidR="004C2DDB" w:rsidRDefault="006E6967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時    間：中華民國○年○月○日（星期○）上（下）午○時○分</w:t>
      </w:r>
    </w:p>
    <w:p w14:paraId="6BAA15FC" w14:textId="77777777" w:rsidR="004C2DDB" w:rsidRDefault="006E6967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地    點：</w:t>
      </w:r>
    </w:p>
    <w:p w14:paraId="771A6066" w14:textId="77777777" w:rsidR="00B80135" w:rsidRDefault="00B80135" w:rsidP="00B80135">
      <w:pPr>
        <w:pStyle w:val="Standard"/>
        <w:spacing w:line="50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主    席：</w:t>
      </w:r>
      <w:r w:rsidR="00D34653">
        <w:rPr>
          <w:rFonts w:ascii="標楷體" w:eastAsia="標楷體" w:hAnsi="標楷體" w:cs="標楷體" w:hint="eastAsia"/>
          <w:kern w:val="0"/>
          <w:sz w:val="28"/>
          <w:szCs w:val="28"/>
        </w:rPr>
        <w:t>校長</w:t>
      </w:r>
      <w:r w:rsidR="00D34653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             紀錄：○○○</w:t>
      </w:r>
    </w:p>
    <w:p w14:paraId="49F132FF" w14:textId="77777777" w:rsidR="00B10C50" w:rsidRDefault="00B10C50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453E49E9" w14:textId="77777777" w:rsidR="004C2DDB" w:rsidRDefault="006E6967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、報告事項：</w:t>
      </w:r>
    </w:p>
    <w:p w14:paraId="01A6515B" w14:textId="77777777" w:rsidR="00443C9B" w:rsidRDefault="0002064D" w:rsidP="00443C9B">
      <w:pPr>
        <w:pStyle w:val="Standard"/>
        <w:spacing w:line="50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一、</w:t>
      </w:r>
      <w:r w:rsidR="00B10C50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="00B10C50">
        <w:rPr>
          <w:rFonts w:eastAsia="標楷體"/>
          <w:sz w:val="28"/>
          <w:szCs w:val="28"/>
          <w:lang w:eastAsia="zh-HK"/>
        </w:rPr>
        <w:t>校</w:t>
      </w:r>
      <w:r w:rsidR="00B10C50" w:rsidRPr="00FC7263">
        <w:rPr>
          <w:rFonts w:ascii="標楷體" w:eastAsia="標楷體" w:hAnsi="標楷體" w:cs="標楷體"/>
          <w:kern w:val="0"/>
          <w:sz w:val="28"/>
          <w:szCs w:val="28"/>
        </w:rPr>
        <w:t>接獲檢舉或知悉</w:t>
      </w:r>
      <w:r w:rsidR="00B10C50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 w:rsidR="00B10C50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="00B10C50" w:rsidRPr="00443C9B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專任運動教練</w:t>
      </w:r>
      <w:r w:rsidR="00B10C50" w:rsidRPr="006C3E34">
        <w:rPr>
          <w:rFonts w:ascii="標楷體" w:eastAsia="標楷體" w:hAnsi="標楷體" w:cs="標楷體"/>
          <w:kern w:val="0"/>
          <w:sz w:val="28"/>
          <w:szCs w:val="28"/>
        </w:rPr>
        <w:t>疑似</w:t>
      </w:r>
      <w:r w:rsidR="00B10C50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涉及校園事件(校安通報序號：</w:t>
      </w:r>
      <w:r w:rsidR="00B10C50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B10C50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9853AA" w:rsidRPr="00443C9B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443C9B"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(以下簡稱：本辦法)</w:t>
      </w:r>
      <w:r w:rsidR="00443C9B"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第61條第1項規定，</w:t>
      </w:r>
      <w:r w:rsidR="00443C9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高級中等以下學校兼任、代課及</w:t>
      </w:r>
      <w:r w:rsidR="00443C9B" w:rsidRPr="00443C9B">
        <w:rPr>
          <w:rFonts w:ascii="標楷體" w:eastAsia="標楷體" w:hAnsi="標楷體" w:cs="標楷體" w:hint="eastAsia"/>
          <w:kern w:val="0"/>
          <w:sz w:val="28"/>
          <w:szCs w:val="28"/>
        </w:rPr>
        <w:t>代理教師</w:t>
      </w:r>
      <w:r w:rsidR="00443C9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、實驗教育教師、</w:t>
      </w:r>
      <w:r w:rsidR="00443C9B" w:rsidRPr="00443C9B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專任運動教練</w:t>
      </w:r>
      <w:r w:rsidR="00443C9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及協同教學人員，涉及解聘、不續聘或終局停聘情形者，</w:t>
      </w:r>
      <w:r w:rsidR="00443C9B" w:rsidRPr="00443C9B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其調查程序，準用本辦法規定辦理</w:t>
      </w:r>
      <w:r w:rsidR="006B3FA1" w:rsidRPr="00133A0B"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="006B3FA1">
        <w:rPr>
          <w:rFonts w:ascii="標楷體" w:eastAsia="標楷體" w:hAnsi="標楷體" w:cs="標楷體" w:hint="eastAsia"/>
          <w:kern w:val="0"/>
          <w:sz w:val="28"/>
          <w:szCs w:val="28"/>
        </w:rPr>
        <w:t>第61條第2項規定，</w:t>
      </w:r>
      <w:r w:rsidR="006B3FA1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職員、教官、學生事務創新人員、工友、運用於協助教學之志願服務人員、實際執行教學之學校外聘運動教練、教育實習人員及其他執行教學、輔導管教或研究之人員，涉及免職、終止契約關係或終止運用關係情形者，其</w:t>
      </w:r>
      <w:r w:rsidR="006B3FA1" w:rsidRPr="00462132">
        <w:rPr>
          <w:rFonts w:ascii="標楷體" w:eastAsia="標楷體" w:hAnsi="標楷體" w:cs="標楷體" w:hint="eastAsia"/>
          <w:kern w:val="0"/>
          <w:sz w:val="28"/>
          <w:szCs w:val="28"/>
        </w:rPr>
        <w:t>調查程序，準用本辦法規定辦理</w:t>
      </w:r>
      <w:r w:rsidR="00443C9B"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因此，本校業</w:t>
      </w:r>
      <w:r w:rsidR="00443C9B" w:rsidRPr="00FC7263">
        <w:rPr>
          <w:rFonts w:ascii="標楷體" w:eastAsia="標楷體" w:hAnsi="標楷體" w:cs="標楷體"/>
          <w:kern w:val="0"/>
          <w:sz w:val="28"/>
          <w:szCs w:val="28"/>
        </w:rPr>
        <w:t>於</w:t>
      </w:r>
      <w:r w:rsidR="00443C9B">
        <w:rPr>
          <w:rFonts w:ascii="標楷體" w:eastAsia="標楷體" w:hAnsi="標楷體" w:cs="標楷體"/>
          <w:kern w:val="0"/>
          <w:sz w:val="28"/>
          <w:szCs w:val="28"/>
        </w:rPr>
        <w:t>○○○年○月○日（星期○）</w:t>
      </w:r>
      <w:r w:rsidR="00443C9B" w:rsidRPr="00FC7263">
        <w:rPr>
          <w:rFonts w:ascii="標楷體" w:eastAsia="標楷體" w:hAnsi="標楷體" w:cs="標楷體"/>
          <w:kern w:val="0"/>
          <w:sz w:val="28"/>
          <w:szCs w:val="28"/>
        </w:rPr>
        <w:t>召開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第一次</w:t>
      </w:r>
      <w:r w:rsidR="00443C9B">
        <w:rPr>
          <w:rFonts w:ascii="標楷體" w:eastAsia="標楷體" w:hAnsi="標楷體" w:cs="標楷體"/>
          <w:kern w:val="0"/>
          <w:sz w:val="28"/>
          <w:szCs w:val="28"/>
        </w:rPr>
        <w:t>校園事件處理會議（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以下</w:t>
      </w:r>
      <w:r w:rsidR="00443C9B" w:rsidRPr="00FC7263">
        <w:rPr>
          <w:rFonts w:ascii="標楷體" w:eastAsia="標楷體" w:hAnsi="標楷體" w:cs="標楷體"/>
          <w:kern w:val="0"/>
          <w:sz w:val="28"/>
          <w:szCs w:val="28"/>
        </w:rPr>
        <w:t>簡稱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="00443C9B" w:rsidRPr="00FC7263">
        <w:rPr>
          <w:rFonts w:ascii="標楷體" w:eastAsia="標楷體" w:hAnsi="標楷體" w:cs="標楷體"/>
          <w:kern w:val="0"/>
          <w:sz w:val="28"/>
          <w:szCs w:val="28"/>
        </w:rPr>
        <w:t>校事會議）審議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後</w:t>
      </w:r>
      <w:r w:rsidR="00443C9B" w:rsidRPr="00FC7263">
        <w:rPr>
          <w:rFonts w:ascii="標楷體" w:eastAsia="標楷體" w:hAnsi="標楷體" w:cs="標楷體" w:hint="eastAsia"/>
          <w:kern w:val="0"/>
          <w:sz w:val="28"/>
          <w:szCs w:val="28"/>
        </w:rPr>
        <w:t>依本辦法第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="00443C9B"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條受理該案件</w:t>
      </w:r>
      <w:r w:rsidR="00443C9B">
        <w:rPr>
          <w:rFonts w:ascii="標楷體" w:eastAsia="標楷體" w:hAnsi="標楷體" w:cs="標楷體" w:hint="eastAsia"/>
          <w:kern w:val="0"/>
          <w:sz w:val="28"/>
          <w:szCs w:val="28"/>
        </w:rPr>
        <w:t>，並由校事會議決議組成調查小組進行調查，今調查報告業已完成，提請召開校事會議審議</w:t>
      </w:r>
      <w:r w:rsidR="00443C9B" w:rsidRPr="00FC7263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73195642" w14:textId="77777777" w:rsidR="004D4513" w:rsidRDefault="004D4513" w:rsidP="004D4513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二、依據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(以下稱解聘辦法)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第22條第1項規定：「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調查小組完成調查報告後，應提校事會議審議；審議時，調查小組應依校事會議通知，推派代表列席說明。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」亦即，</w:t>
      </w:r>
      <w:r w:rsidRPr="0068187C">
        <w:rPr>
          <w:rFonts w:ascii="標楷體" w:eastAsia="標楷體" w:hAnsi="標楷體" w:cs="標楷體" w:hint="eastAsia"/>
          <w:kern w:val="0"/>
          <w:sz w:val="28"/>
          <w:szCs w:val="28"/>
        </w:rPr>
        <w:t>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如</w:t>
      </w:r>
      <w:r w:rsidRPr="0068187C">
        <w:rPr>
          <w:rFonts w:ascii="標楷體" w:eastAsia="標楷體" w:hAnsi="標楷體" w:cs="標楷體" w:hint="eastAsia"/>
          <w:kern w:val="0"/>
          <w:sz w:val="28"/>
          <w:szCs w:val="28"/>
        </w:rPr>
        <w:t>認為不需要通知調查小組列席說明時，調查小組就不用出席說明。</w:t>
      </w:r>
    </w:p>
    <w:p w14:paraId="2E0F0482" w14:textId="77777777" w:rsidR="004D4513" w:rsidRDefault="004D4513" w:rsidP="004D4513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三、解聘辦法第24條第1項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校事會議之審議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應依下列規定辦理：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依調查報告及其他具體證據，認定事實及作成決議。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必要時，得依職權通知當事人、檢舉人、行為人以外之教職員、家長代表、學者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lastRenderedPageBreak/>
        <w:t>專家或有關機關（構）指派之人員，以書面或出席方式說明、陳述意見。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」第24條第2項規定，「</w:t>
      </w:r>
      <w:r w:rsidRPr="005F7446">
        <w:rPr>
          <w:rFonts w:ascii="標楷體" w:eastAsia="標楷體" w:hAnsi="標楷體" w:cs="標楷體"/>
          <w:kern w:val="0"/>
          <w:sz w:val="28"/>
          <w:szCs w:val="28"/>
        </w:rPr>
        <w:t>前項審議之決議，應經委員二分之一以上出席及出席委員過半數之審議通過。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</w:p>
    <w:p w14:paraId="112CC3AD" w14:textId="77777777" w:rsidR="004D4513" w:rsidRDefault="004D4513" w:rsidP="004D4513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四、解聘辦法第19條第2項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負有保密義務者包括參與處理校事會議案件之所有人員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另依刑法及行政程序法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亦有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相關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保密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，請所有與會人員克盡保密責任。</w:t>
      </w:r>
    </w:p>
    <w:p w14:paraId="03567BC8" w14:textId="77777777" w:rsidR="00443C9B" w:rsidRPr="004D4513" w:rsidRDefault="00443C9B" w:rsidP="00443C9B">
      <w:pPr>
        <w:pStyle w:val="Standard"/>
        <w:spacing w:line="50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8240944" w14:textId="77777777" w:rsidR="005D645F" w:rsidRDefault="005D645F" w:rsidP="005D645F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貳、討論事項（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含表決方法及結果）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(主席校長在每個案由都必須投票)</w:t>
      </w:r>
    </w:p>
    <w:p w14:paraId="29844BB9" w14:textId="77777777" w:rsidR="005D645F" w:rsidRDefault="005D645F" w:rsidP="005D645F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案由一：</w:t>
      </w:r>
      <w:r w:rsidRPr="00C93C49">
        <w:rPr>
          <w:rFonts w:ascii="標楷體" w:eastAsia="標楷體" w:hAnsi="標楷體" w:cs="標楷體" w:hint="eastAsia"/>
          <w:kern w:val="0"/>
          <w:sz w:val="28"/>
          <w:szCs w:val="28"/>
        </w:rPr>
        <w:t>是否同意調查報告內容及結論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？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提請討論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5359BFC3" w14:textId="77777777" w:rsidR="005D645F" w:rsidRPr="009426F5" w:rsidRDefault="005D645F" w:rsidP="005D645F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明：逐頁說明調查報告內容及結論。</w:t>
      </w:r>
    </w:p>
    <w:p w14:paraId="351E8796" w14:textId="77777777" w:rsidR="005D645F" w:rsidRDefault="005D645F" w:rsidP="005D645F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同意調查報告內容及結論。</w:t>
      </w:r>
    </w:p>
    <w:p w14:paraId="6F4466F9" w14:textId="77777777" w:rsidR="005D645F" w:rsidRDefault="005D645F" w:rsidP="005D645F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票  數：1、同意調查報告內容及結論。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2E2F445C" w14:textId="77777777" w:rsidR="005D645F" w:rsidRDefault="005D645F" w:rsidP="005D645F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2、不同意調查報告內容及結論。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665E5875" w14:textId="77777777" w:rsidR="005D645F" w:rsidRPr="00C83835" w:rsidRDefault="005D645F" w:rsidP="005D645F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3、棄權。</w:t>
      </w:r>
      <w:r w:rsidRPr="00C41467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55FDD7A7" w14:textId="77777777" w:rsidR="00443C9B" w:rsidRPr="005D645F" w:rsidRDefault="00443C9B" w:rsidP="00443C9B">
      <w:pPr>
        <w:pStyle w:val="Standard"/>
        <w:snapToGrid w:val="0"/>
        <w:spacing w:line="500" w:lineRule="exact"/>
        <w:ind w:left="1418" w:hanging="141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647070D" w14:textId="77777777" w:rsidR="00443C9B" w:rsidRDefault="00443C9B" w:rsidP="00443C9B">
      <w:pPr>
        <w:pStyle w:val="Standard"/>
        <w:snapToGrid w:val="0"/>
        <w:spacing w:line="500" w:lineRule="exact"/>
        <w:ind w:left="1418" w:hanging="1418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案由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="00836850">
        <w:rPr>
          <w:rFonts w:ascii="標楷體" w:eastAsia="標楷體" w:hAnsi="標楷體" w:cs="標楷體" w:hint="eastAsia"/>
          <w:kern w:val="0"/>
          <w:sz w:val="28"/>
          <w:szCs w:val="28"/>
        </w:rPr>
        <w:t>專任運動教練準用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25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第1項規定</w:t>
      </w:r>
      <w:r w:rsidR="006B3FA1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校事會議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審議調查報告，應為下列決議</w:t>
      </w:r>
      <w:r w:rsidR="006B3FA1">
        <w:rPr>
          <w:rFonts w:ascii="標楷體" w:eastAsia="標楷體" w:hAnsi="標楷體" w:cs="標楷體" w:hint="eastAsia"/>
          <w:kern w:val="0"/>
          <w:sz w:val="28"/>
          <w:szCs w:val="28"/>
        </w:rPr>
        <w:t>「</w:t>
      </w:r>
      <w:r w:rsidRPr="005D645F">
        <w:rPr>
          <w:rFonts w:ascii="標楷體" w:eastAsia="標楷體" w:hAnsi="標楷體" w:cs="標楷體"/>
          <w:b/>
          <w:color w:val="C00000"/>
          <w:kern w:val="0"/>
          <w:sz w:val="28"/>
          <w:szCs w:val="28"/>
          <w:lang w:eastAsia="zh-HK"/>
        </w:rPr>
        <w:t>之一</w:t>
      </w:r>
      <w:r w:rsidR="006B3FA1"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：</w:t>
      </w:r>
    </w:p>
    <w:p w14:paraId="6DE627FB" w14:textId="77777777" w:rsidR="000A119D" w:rsidRPr="000A119D" w:rsidRDefault="00443C9B" w:rsidP="000A119D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1、專任運動教練涉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有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Pr="0064326E">
        <w:rPr>
          <w:rFonts w:ascii="標楷體" w:eastAsia="標楷體" w:hAnsi="標楷體" w:cs="標楷體" w:hint="eastAsia"/>
          <w:kern w:val="0"/>
          <w:sz w:val="28"/>
          <w:szCs w:val="28"/>
        </w:rPr>
        <w:t>各級學校專任運動教練聘任管理辦法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13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第1項第8款、9款、10款(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或霸凌)、11款(行為違反相關法規)、第14條第1項第3款(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或霸凌)、5款(行為違反相關法規)、第15條第1項第1款(培訓不力或不能勝任工作)、第17條(行為違反相關法規)</w:t>
      </w:r>
      <w:r w:rsidRPr="008077DC">
        <w:rPr>
          <w:rFonts w:ascii="標楷體" w:eastAsia="標楷體" w:hAnsi="標楷體" w:cs="標楷體"/>
          <w:kern w:val="0"/>
          <w:sz w:val="28"/>
          <w:szCs w:val="28"/>
        </w:rPr>
        <w:t>所定情形，學校應移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</w:rPr>
        <w:t>送</w:t>
      </w:r>
      <w:r w:rsidR="000A119D" w:rsidRPr="000A119D">
        <w:rPr>
          <w:rFonts w:ascii="標楷體" w:eastAsia="標楷體" w:hAnsi="標楷體" w:cs="標楷體" w:hint="eastAsia"/>
          <w:kern w:val="0"/>
          <w:sz w:val="28"/>
          <w:szCs w:val="28"/>
        </w:rPr>
        <w:t>教練評審委員會（以下簡稱</w:t>
      </w:r>
      <w:r w:rsidR="000A119D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="000A119D" w:rsidRPr="000A119D">
        <w:rPr>
          <w:rFonts w:ascii="標楷體" w:eastAsia="標楷體" w:hAnsi="標楷體" w:cs="標楷體" w:hint="eastAsia"/>
          <w:kern w:val="0"/>
          <w:sz w:val="28"/>
          <w:szCs w:val="28"/>
        </w:rPr>
        <w:t>審委會）</w:t>
      </w:r>
      <w:r w:rsidRPr="008077DC">
        <w:rPr>
          <w:rFonts w:ascii="標楷體" w:eastAsia="標楷體" w:hAnsi="標楷體" w:cs="標楷體"/>
          <w:kern w:val="0"/>
          <w:sz w:val="28"/>
          <w:szCs w:val="28"/>
        </w:rPr>
        <w:t>審議。</w:t>
      </w:r>
    </w:p>
    <w:p w14:paraId="3198B31C" w14:textId="77777777" w:rsidR="00443C9B" w:rsidRDefault="00443C9B" w:rsidP="00443C9B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2、專任運動教練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涉有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Pr="0064326E">
        <w:rPr>
          <w:rFonts w:ascii="標楷體" w:eastAsia="標楷體" w:hAnsi="標楷體" w:cs="標楷體" w:hint="eastAsia"/>
          <w:kern w:val="0"/>
          <w:sz w:val="28"/>
          <w:szCs w:val="28"/>
        </w:rPr>
        <w:t>各級學校專任運動教練聘任管理辦法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32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條所定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專任運動教練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懲處之情形，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且其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eastAsia="zh-HK"/>
        </w:rPr>
        <w:t>情節未達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應依</w:t>
      </w:r>
      <w:r w:rsidRPr="0064326E">
        <w:rPr>
          <w:rFonts w:ascii="標楷體" w:eastAsia="標楷體" w:hAnsi="標楷體" w:cs="標楷體" w:hint="eastAsia"/>
          <w:kern w:val="0"/>
          <w:sz w:val="28"/>
          <w:szCs w:val="28"/>
        </w:rPr>
        <w:t>各級學校專任運動教練聘任管理辦法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13條、第14條、第15條、第17條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予以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解聘、停聘、不續聘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之程度者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，學校應移送</w:t>
      </w:r>
      <w:r w:rsidR="000A119D" w:rsidRPr="000A119D">
        <w:rPr>
          <w:rFonts w:ascii="標楷體" w:eastAsia="標楷體" w:hAnsi="標楷體" w:cs="標楷體" w:hint="eastAsia"/>
          <w:kern w:val="0"/>
          <w:sz w:val="28"/>
          <w:szCs w:val="28"/>
        </w:rPr>
        <w:t>審委會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審議。</w:t>
      </w:r>
    </w:p>
    <w:p w14:paraId="4A1BF471" w14:textId="77777777" w:rsidR="00443C9B" w:rsidRDefault="00443C9B" w:rsidP="00443C9B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3、專任運動教練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前述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情形</w:t>
      </w:r>
      <w:r>
        <w:rPr>
          <w:rFonts w:ascii="標楷體" w:eastAsia="標楷體" w:hAnsi="標楷體" w:cs="標楷體"/>
          <w:kern w:val="0"/>
          <w:sz w:val="28"/>
          <w:szCs w:val="28"/>
        </w:rPr>
        <w:t>，應予結案。</w:t>
      </w:r>
    </w:p>
    <w:p w14:paraId="2D7D6087" w14:textId="5F90C4A4" w:rsidR="00A34E12" w:rsidRDefault="00A34E12" w:rsidP="00A34E12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說  明：</w:t>
      </w:r>
      <w:r w:rsidR="005D645F">
        <w:rPr>
          <w:rFonts w:ascii="標楷體" w:eastAsia="標楷體" w:hAnsi="標楷體" w:cs="標楷體" w:hint="eastAsia"/>
          <w:kern w:val="0"/>
          <w:sz w:val="28"/>
          <w:szCs w:val="28"/>
        </w:rPr>
        <w:t>說明上述三種決議的差異，校事會議只能決議其中一種。</w:t>
      </w:r>
    </w:p>
    <w:p w14:paraId="3DECEDD7" w14:textId="0E96C4E9" w:rsidR="00443C9B" w:rsidRPr="00883D99" w:rsidRDefault="00443C9B" w:rsidP="00443C9B">
      <w:pPr>
        <w:pStyle w:val="Standard"/>
        <w:spacing w:line="50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 w:rsidR="006B3FA1">
        <w:rPr>
          <w:rFonts w:ascii="標楷體" w:eastAsia="標楷體" w:hAnsi="標楷體" w:cs="標楷體" w:hint="eastAsia"/>
          <w:kern w:val="0"/>
          <w:sz w:val="28"/>
          <w:szCs w:val="28"/>
        </w:rPr>
        <w:t>本案經校事會議審議調查報告，決議</w:t>
      </w:r>
      <w:r w:rsidR="00D41E98">
        <w:rPr>
          <w:rFonts w:ascii="標楷體" w:eastAsia="標楷體" w:hAnsi="標楷體" w:cs="標楷體" w:hint="eastAsia"/>
          <w:kern w:val="0"/>
          <w:sz w:val="28"/>
          <w:szCs w:val="28"/>
        </w:rPr>
        <w:t>專任運動教練涉</w:t>
      </w:r>
      <w:r w:rsidR="00D41E98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有</w:t>
      </w:r>
      <w:r w:rsidR="00D41E98"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各級學校專任運動教練聘任管理辦法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  <w:lang w:eastAsia="zh-HK"/>
        </w:rPr>
        <w:t>第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13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  <w:lang w:eastAsia="zh-HK"/>
        </w:rPr>
        <w:t>條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第1項第8款、9款、10款(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  <w:lang w:eastAsia="zh-HK"/>
        </w:rPr>
        <w:t>體罰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或霸凌)、11款(行為違反相關法規)、第14條第1項第3款(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  <w:lang w:eastAsia="zh-HK"/>
        </w:rPr>
        <w:t>體罰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或霸凌)、5款(行為違反相關法規)、第15條第1項第1款(培訓不力或不能勝任工作)、第17條(行為違反相關法規)</w:t>
      </w:r>
      <w:r w:rsidR="00D41E98" w:rsidRPr="005D645F">
        <w:rPr>
          <w:rFonts w:ascii="標楷體" w:eastAsia="標楷體" w:hAnsi="標楷體" w:cs="標楷體"/>
          <w:color w:val="C00000"/>
          <w:kern w:val="0"/>
          <w:sz w:val="28"/>
          <w:szCs w:val="28"/>
        </w:rPr>
        <w:t>所定情形，學校應移</w:t>
      </w:r>
      <w:r w:rsidR="00D41E98" w:rsidRPr="005D645F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送教練評審委員會（以下簡稱：審委會）</w:t>
      </w:r>
      <w:r w:rsidR="00D41E98" w:rsidRPr="005D645F">
        <w:rPr>
          <w:rFonts w:ascii="標楷體" w:eastAsia="標楷體" w:hAnsi="標楷體" w:cs="標楷體"/>
          <w:color w:val="C00000"/>
          <w:kern w:val="0"/>
          <w:sz w:val="28"/>
          <w:szCs w:val="28"/>
        </w:rPr>
        <w:t>審議。</w:t>
      </w:r>
      <w:r w:rsidRPr="00883D99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bookmarkStart w:id="0" w:name="_Hlk181543074"/>
      <w:r w:rsidR="005D645F" w:rsidRPr="006C6892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(</w:t>
      </w:r>
      <w:r w:rsidR="005D645F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下列三</w:t>
      </w:r>
      <w:r w:rsidR="005D645F" w:rsidRPr="006C6892">
        <w:rPr>
          <w:rFonts w:ascii="標楷體" w:eastAsia="標楷體" w:hAnsi="標楷體" w:cs="標楷體" w:hint="eastAsia"/>
          <w:b/>
          <w:color w:val="0000CC"/>
          <w:kern w:val="0"/>
          <w:sz w:val="28"/>
          <w:szCs w:val="28"/>
          <w:u w:val="single"/>
        </w:rPr>
        <w:t>種決議只能挑一種寫，不能寫二種，請依據下列最高之票數來寫決議)</w:t>
      </w:r>
      <w:bookmarkEnd w:id="0"/>
    </w:p>
    <w:p w14:paraId="456D1FEE" w14:textId="77777777" w:rsidR="00D41E98" w:rsidRPr="000A119D" w:rsidRDefault="00443C9B" w:rsidP="00D41E98">
      <w:pPr>
        <w:pStyle w:val="Standard"/>
        <w:snapToGrid w:val="0"/>
        <w:spacing w:line="500" w:lineRule="exact"/>
        <w:ind w:left="1840" w:hangingChars="657" w:hanging="18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票  數：</w:t>
      </w:r>
      <w:r w:rsidR="00D41E98">
        <w:rPr>
          <w:rFonts w:ascii="標楷體" w:eastAsia="標楷體" w:hAnsi="標楷體" w:cs="標楷體" w:hint="eastAsia"/>
          <w:kern w:val="0"/>
          <w:sz w:val="28"/>
          <w:szCs w:val="28"/>
        </w:rPr>
        <w:t>1、專任運動教練涉</w:t>
      </w:r>
      <w:r w:rsidR="00D41E98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有</w:t>
      </w:r>
      <w:r w:rsidR="00D41E98"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="00D41E98" w:rsidRPr="0064326E">
        <w:rPr>
          <w:rFonts w:ascii="標楷體" w:eastAsia="標楷體" w:hAnsi="標楷體" w:cs="標楷體" w:hint="eastAsia"/>
          <w:kern w:val="0"/>
          <w:sz w:val="28"/>
          <w:szCs w:val="28"/>
        </w:rPr>
        <w:t>各級學校專任運動教練聘任管理辦法</w:t>
      </w:r>
      <w:r w:rsidR="00D41E98"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="00D41E98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</w:t>
      </w:r>
      <w:r w:rsidR="00D41E98">
        <w:rPr>
          <w:rFonts w:ascii="標楷體" w:eastAsia="標楷體" w:hAnsi="標楷體" w:cs="標楷體" w:hint="eastAsia"/>
          <w:kern w:val="0"/>
          <w:sz w:val="28"/>
          <w:szCs w:val="28"/>
        </w:rPr>
        <w:t>13</w:t>
      </w:r>
      <w:r w:rsidR="00D41E98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條</w:t>
      </w:r>
      <w:r w:rsidR="00D41E98">
        <w:rPr>
          <w:rFonts w:ascii="標楷體" w:eastAsia="標楷體" w:hAnsi="標楷體" w:cs="標楷體" w:hint="eastAsia"/>
          <w:kern w:val="0"/>
          <w:sz w:val="28"/>
          <w:szCs w:val="28"/>
        </w:rPr>
        <w:t>第1項第8款、9款、10款(</w:t>
      </w:r>
      <w:r w:rsidR="00D41E98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 w:rsidR="00D41E98">
        <w:rPr>
          <w:rFonts w:ascii="標楷體" w:eastAsia="標楷體" w:hAnsi="標楷體" w:cs="標楷體" w:hint="eastAsia"/>
          <w:kern w:val="0"/>
          <w:sz w:val="28"/>
          <w:szCs w:val="28"/>
        </w:rPr>
        <w:t>或霸凌)、11款(行為違反相關法規)、第14條第1項第3款(</w:t>
      </w:r>
      <w:r w:rsidR="00D41E98"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體罰</w:t>
      </w:r>
      <w:r w:rsidR="00D41E98">
        <w:rPr>
          <w:rFonts w:ascii="標楷體" w:eastAsia="標楷體" w:hAnsi="標楷體" w:cs="標楷體" w:hint="eastAsia"/>
          <w:kern w:val="0"/>
          <w:sz w:val="28"/>
          <w:szCs w:val="28"/>
        </w:rPr>
        <w:t>或霸凌)、5款(行為違反相關法規)、第15條第1項第1款(培訓不力或不能勝任工作)、第17條(行為違反相關法規)</w:t>
      </w:r>
      <w:r w:rsidR="00D41E98" w:rsidRPr="008077DC">
        <w:rPr>
          <w:rFonts w:ascii="標楷體" w:eastAsia="標楷體" w:hAnsi="標楷體" w:cs="標楷體"/>
          <w:kern w:val="0"/>
          <w:sz w:val="28"/>
          <w:szCs w:val="28"/>
        </w:rPr>
        <w:t>所定情形，學校應移</w:t>
      </w:r>
      <w:r w:rsidR="00D41E98" w:rsidRPr="008077DC">
        <w:rPr>
          <w:rFonts w:ascii="標楷體" w:eastAsia="標楷體" w:hAnsi="標楷體" w:cs="標楷體" w:hint="eastAsia"/>
          <w:kern w:val="0"/>
          <w:sz w:val="28"/>
          <w:szCs w:val="28"/>
        </w:rPr>
        <w:t>送</w:t>
      </w:r>
      <w:r w:rsidR="00D41E98" w:rsidRPr="000A119D">
        <w:rPr>
          <w:rFonts w:ascii="標楷體" w:eastAsia="標楷體" w:hAnsi="標楷體" w:cs="標楷體" w:hint="eastAsia"/>
          <w:kern w:val="0"/>
          <w:sz w:val="28"/>
          <w:szCs w:val="28"/>
        </w:rPr>
        <w:t>教練評審委員會（以下簡稱</w:t>
      </w:r>
      <w:r w:rsidR="00D41E98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="00D41E98" w:rsidRPr="000A119D">
        <w:rPr>
          <w:rFonts w:ascii="標楷體" w:eastAsia="標楷體" w:hAnsi="標楷體" w:cs="標楷體" w:hint="eastAsia"/>
          <w:kern w:val="0"/>
          <w:sz w:val="28"/>
          <w:szCs w:val="28"/>
        </w:rPr>
        <w:t>審委會）</w:t>
      </w:r>
      <w:r w:rsidR="00D41E98" w:rsidRPr="008077DC">
        <w:rPr>
          <w:rFonts w:ascii="標楷體" w:eastAsia="標楷體" w:hAnsi="標楷體" w:cs="標楷體"/>
          <w:kern w:val="0"/>
          <w:sz w:val="28"/>
          <w:szCs w:val="28"/>
        </w:rPr>
        <w:t>審議。</w:t>
      </w:r>
      <w:r w:rsidR="00D41E98" w:rsidRPr="005D645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(5票)</w:t>
      </w:r>
    </w:p>
    <w:p w14:paraId="066ECA9A" w14:textId="77777777" w:rsidR="00D41E98" w:rsidRDefault="00D41E98" w:rsidP="00D41E98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2、專任運動教練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涉有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Pr="0064326E">
        <w:rPr>
          <w:rFonts w:ascii="標楷體" w:eastAsia="標楷體" w:hAnsi="標楷體" w:cs="標楷體" w:hint="eastAsia"/>
          <w:kern w:val="0"/>
          <w:sz w:val="28"/>
          <w:szCs w:val="28"/>
        </w:rPr>
        <w:t>各級學校專任運動教練聘任管理辦法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32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條所定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專任運動教練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懲處之情形，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且其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eastAsia="zh-HK"/>
        </w:rPr>
        <w:t>情節未達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應依</w:t>
      </w:r>
      <w:r w:rsidRPr="0064326E">
        <w:rPr>
          <w:rFonts w:ascii="標楷體" w:eastAsia="標楷體" w:hAnsi="標楷體" w:cs="標楷體" w:hint="eastAsia"/>
          <w:kern w:val="0"/>
          <w:sz w:val="28"/>
          <w:szCs w:val="28"/>
        </w:rPr>
        <w:t>各級學校專任運動教練聘任管理辦法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13條、第14條、第15條、第17條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予以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解聘、停聘、不續聘</w:t>
      </w:r>
      <w:r w:rsidRPr="008077DC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之程度者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，學校應移送</w:t>
      </w:r>
      <w:r w:rsidRPr="000A119D">
        <w:rPr>
          <w:rFonts w:ascii="標楷體" w:eastAsia="標楷體" w:hAnsi="標楷體" w:cs="標楷體" w:hint="eastAsia"/>
          <w:kern w:val="0"/>
          <w:sz w:val="28"/>
          <w:szCs w:val="28"/>
        </w:rPr>
        <w:t>審委會</w:t>
      </w:r>
      <w:r w:rsidRPr="008077DC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審議。</w:t>
      </w:r>
      <w:r w:rsidRPr="005D645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635F20F4" w14:textId="77777777" w:rsidR="00443C9B" w:rsidRPr="001913D6" w:rsidRDefault="00D41E98" w:rsidP="00D41E98">
      <w:pPr>
        <w:pStyle w:val="Standard"/>
        <w:snapToGrid w:val="0"/>
        <w:spacing w:line="500" w:lineRule="exact"/>
        <w:ind w:leftChars="590" w:left="1842" w:hangingChars="152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3、專任運動教練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前述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情形</w:t>
      </w:r>
      <w:r>
        <w:rPr>
          <w:rFonts w:ascii="標楷體" w:eastAsia="標楷體" w:hAnsi="標楷體" w:cs="標楷體"/>
          <w:kern w:val="0"/>
          <w:sz w:val="28"/>
          <w:szCs w:val="28"/>
        </w:rPr>
        <w:t>，應予結案。</w:t>
      </w:r>
      <w:r w:rsidR="00443C9B" w:rsidRPr="005D645F">
        <w:rPr>
          <w:rFonts w:ascii="標楷體" w:eastAsia="標楷體" w:hAnsi="標楷體" w:cs="標楷體" w:hint="eastAsia"/>
          <w:b/>
          <w:color w:val="C00000"/>
          <w:kern w:val="0"/>
          <w:sz w:val="28"/>
          <w:szCs w:val="28"/>
        </w:rPr>
        <w:t>(0票)</w:t>
      </w:r>
    </w:p>
    <w:p w14:paraId="53801485" w14:textId="77777777" w:rsidR="00883D99" w:rsidRDefault="00883D99" w:rsidP="00443C9B">
      <w:pPr>
        <w:pStyle w:val="Standard"/>
        <w:spacing w:line="500" w:lineRule="exact"/>
        <w:ind w:left="849" w:hangingChars="303" w:hanging="849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</w:p>
    <w:p w14:paraId="73A01106" w14:textId="77777777" w:rsidR="004C2DDB" w:rsidRDefault="00C36B48" w:rsidP="00FC7263">
      <w:pPr>
        <w:pStyle w:val="Standard"/>
        <w:spacing w:line="500" w:lineRule="exact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參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、臨時</w:t>
      </w:r>
      <w:r w:rsidR="006E696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動議：</w:t>
      </w:r>
    </w:p>
    <w:p w14:paraId="5EBA03CC" w14:textId="77777777" w:rsidR="007E6449" w:rsidRDefault="007E6449" w:rsidP="007E6449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由：</w:t>
      </w:r>
    </w:p>
    <w:p w14:paraId="21308340" w14:textId="77777777" w:rsidR="007E6449" w:rsidRPr="009426F5" w:rsidRDefault="007E6449" w:rsidP="007E6449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說  明：</w:t>
      </w:r>
    </w:p>
    <w:p w14:paraId="5D27F56E" w14:textId="77777777" w:rsidR="007E6449" w:rsidRDefault="007E6449" w:rsidP="007E6449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決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kern w:val="0"/>
          <w:sz w:val="28"/>
          <w:szCs w:val="28"/>
        </w:rPr>
        <w:t>議：</w:t>
      </w:r>
    </w:p>
    <w:p w14:paraId="60FF6C3A" w14:textId="77777777" w:rsidR="0065464B" w:rsidRPr="0065464B" w:rsidRDefault="0065464B" w:rsidP="00FC7263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1E7E328" w14:textId="77777777" w:rsidR="004C2DDB" w:rsidRDefault="006E6967" w:rsidP="00A92702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散會：上（下）午○時○分</w:t>
      </w:r>
    </w:p>
    <w:p w14:paraId="7802598F" w14:textId="77777777" w:rsidR="00B10C50" w:rsidRDefault="00B10C50" w:rsidP="00A92702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10E46A67" w14:textId="77777777" w:rsidR="004815AC" w:rsidRPr="00DD09FE" w:rsidRDefault="004815AC" w:rsidP="00A92702">
      <w:pPr>
        <w:pStyle w:val="Standard"/>
        <w:spacing w:line="50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53595445" w14:textId="77777777" w:rsidR="004815AC" w:rsidRDefault="004815AC" w:rsidP="004815AC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lastRenderedPageBreak/>
        <w:t>（學校全銜）</w:t>
      </w:r>
    </w:p>
    <w:p w14:paraId="2502B009" w14:textId="77777777" w:rsidR="004815AC" w:rsidRDefault="004815AC" w:rsidP="004815AC">
      <w:pPr>
        <w:pStyle w:val="Standard"/>
        <w:spacing w:line="560" w:lineRule="exact"/>
        <w:jc w:val="center"/>
      </w:pPr>
      <w:r w:rsidRPr="00A17168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113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596C30">
        <w:rPr>
          <w:rFonts w:ascii="標楷體" w:eastAsia="標楷體" w:hAnsi="標楷體" w:cs="標楷體" w:hint="eastAsia"/>
          <w:b/>
          <w:color w:val="C00000"/>
          <w:kern w:val="0"/>
          <w:sz w:val="36"/>
          <w:szCs w:val="36"/>
        </w:rPr>
        <w:t>第二次會議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簽到表</w:t>
      </w:r>
    </w:p>
    <w:p w14:paraId="7328225B" w14:textId="77777777" w:rsidR="004815AC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14:paraId="65BAFC23" w14:textId="77777777" w:rsidR="004815AC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出席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>
        <w:rPr>
          <w:rFonts w:ascii="標楷體" w:eastAsia="標楷體" w:hAnsi="標楷體" w:cs="標楷體"/>
          <w:kern w:val="0"/>
          <w:sz w:val="28"/>
          <w:szCs w:val="28"/>
        </w:rPr>
        <w:t>員：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校事會議任一性別委員人數不得少於委員總數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三</w:t>
      </w:r>
      <w:r w:rsidRPr="00A17168">
        <w:rPr>
          <w:rFonts w:ascii="標楷體" w:eastAsia="標楷體" w:hAnsi="標楷體" w:cs="標楷體"/>
          <w:color w:val="C00000"/>
          <w:kern w:val="0"/>
          <w:sz w:val="28"/>
          <w:szCs w:val="28"/>
        </w:rPr>
        <w:t>分之</w:t>
      </w:r>
      <w:r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一</w:t>
      </w:r>
      <w:r w:rsidRPr="00A17168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</w:p>
    <w:p w14:paraId="5167A6F3" w14:textId="77777777" w:rsidR="004815AC" w:rsidRPr="00A85E45" w:rsidRDefault="004815AC" w:rsidP="004815AC">
      <w:pPr>
        <w:pStyle w:val="Standard"/>
        <w:spacing w:line="240" w:lineRule="exact"/>
        <w:rPr>
          <w:rFonts w:ascii="標楷體" w:eastAsia="標楷體" w:hAnsi="標楷體" w:cs="標楷體"/>
          <w:kern w:val="0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1444"/>
        <w:gridCol w:w="824"/>
        <w:gridCol w:w="2693"/>
      </w:tblGrid>
      <w:tr w:rsidR="004815AC" w14:paraId="5D037F0E" w14:textId="77777777" w:rsidTr="00E472E5">
        <w:trPr>
          <w:trHeight w:val="69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07CA91F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970D2DF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185668DD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4601B46F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A73F179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簽到</w:t>
            </w:r>
          </w:p>
        </w:tc>
      </w:tr>
      <w:tr w:rsidR="004815AC" w14:paraId="41C39017" w14:textId="77777777" w:rsidTr="00E472E5">
        <w:trPr>
          <w:trHeight w:val="896"/>
        </w:trPr>
        <w:tc>
          <w:tcPr>
            <w:tcW w:w="2552" w:type="dxa"/>
            <w:vAlign w:val="center"/>
          </w:tcPr>
          <w:p w14:paraId="6A2E1C9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126" w:type="dxa"/>
            <w:vAlign w:val="center"/>
          </w:tcPr>
          <w:p w14:paraId="060BCB43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444" w:type="dxa"/>
            <w:vAlign w:val="center"/>
          </w:tcPr>
          <w:p w14:paraId="0D818D3A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3E13B34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4D17008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15AC" w14:paraId="58374AD8" w14:textId="77777777" w:rsidTr="00E472E5">
        <w:trPr>
          <w:trHeight w:val="839"/>
        </w:trPr>
        <w:tc>
          <w:tcPr>
            <w:tcW w:w="2552" w:type="dxa"/>
            <w:vAlign w:val="center"/>
          </w:tcPr>
          <w:p w14:paraId="067B8A24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家長會代表</w:t>
            </w:r>
          </w:p>
        </w:tc>
        <w:tc>
          <w:tcPr>
            <w:tcW w:w="2126" w:type="dxa"/>
            <w:vAlign w:val="center"/>
          </w:tcPr>
          <w:p w14:paraId="4C6F3B01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62376A7B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02FCD7B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8EC319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15AC" w14:paraId="3D46B53B" w14:textId="77777777" w:rsidTr="00E472E5">
        <w:trPr>
          <w:trHeight w:val="851"/>
        </w:trPr>
        <w:tc>
          <w:tcPr>
            <w:tcW w:w="2552" w:type="dxa"/>
            <w:vAlign w:val="center"/>
          </w:tcPr>
          <w:p w14:paraId="5C3F1AE8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行政人員代表</w:t>
            </w:r>
          </w:p>
        </w:tc>
        <w:tc>
          <w:tcPr>
            <w:tcW w:w="2126" w:type="dxa"/>
            <w:vAlign w:val="center"/>
          </w:tcPr>
          <w:p w14:paraId="7BF81955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77F0D706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6D75F8D6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1D82D1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15AC" w14:paraId="1C474B0E" w14:textId="77777777" w:rsidTr="00E472E5">
        <w:trPr>
          <w:trHeight w:val="835"/>
        </w:trPr>
        <w:tc>
          <w:tcPr>
            <w:tcW w:w="2552" w:type="dxa"/>
            <w:vAlign w:val="center"/>
          </w:tcPr>
          <w:p w14:paraId="5CA36529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教師(會)代表</w:t>
            </w:r>
          </w:p>
        </w:tc>
        <w:tc>
          <w:tcPr>
            <w:tcW w:w="2126" w:type="dxa"/>
            <w:vAlign w:val="center"/>
          </w:tcPr>
          <w:p w14:paraId="036CAFBD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14:paraId="7B9E90F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0D2C537D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88B8A58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15AC" w14:paraId="6A958A50" w14:textId="77777777" w:rsidTr="00E472E5">
        <w:trPr>
          <w:trHeight w:val="1541"/>
        </w:trPr>
        <w:tc>
          <w:tcPr>
            <w:tcW w:w="2552" w:type="dxa"/>
          </w:tcPr>
          <w:p w14:paraId="76171FF0" w14:textId="77777777" w:rsidR="004815AC" w:rsidRDefault="004815AC" w:rsidP="00E472E5">
            <w:pPr>
              <w:pStyle w:val="Standard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教育學者、法律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學者</w:t>
            </w: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專家、兒童及少年福利學者專家或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社會公正人士</w:t>
            </w:r>
          </w:p>
        </w:tc>
        <w:tc>
          <w:tcPr>
            <w:tcW w:w="2126" w:type="dxa"/>
          </w:tcPr>
          <w:p w14:paraId="703141CE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</w:tcPr>
          <w:p w14:paraId="2CB67359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14:paraId="6E73EC61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0403747" w14:textId="77777777" w:rsidR="004815AC" w:rsidRDefault="004815AC" w:rsidP="00E472E5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14:paraId="05E81215" w14:textId="77777777" w:rsidR="004815AC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330A5C23" w14:textId="77777777" w:rsidR="004815AC" w:rsidRPr="00207962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列席人員：</w:t>
      </w:r>
    </w:p>
    <w:p w14:paraId="2F7D8082" w14:textId="77777777" w:rsidR="004815AC" w:rsidRPr="00207962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7CB7D43D" w14:textId="77777777" w:rsidR="004815AC" w:rsidRPr="00207962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14:paraId="33562045" w14:textId="77777777" w:rsidR="004815AC" w:rsidRPr="00207962" w:rsidRDefault="004815AC" w:rsidP="004815AC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207962">
        <w:rPr>
          <w:rFonts w:ascii="標楷體" w:eastAsia="標楷體" w:hAnsi="標楷體" w:cs="標楷體" w:hint="eastAsia"/>
          <w:kern w:val="0"/>
          <w:sz w:val="28"/>
          <w:szCs w:val="28"/>
        </w:rPr>
        <w:t>工作小組：</w:t>
      </w:r>
    </w:p>
    <w:p w14:paraId="0A20D781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28F81A93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51204168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5D7A21F9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31763C94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1FFEBB8E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0A6DFC7F" w14:textId="77777777" w:rsidR="004815AC" w:rsidRDefault="004815AC" w:rsidP="004815AC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14:paraId="387C59AC" w14:textId="77777777" w:rsidR="004815AC" w:rsidRPr="00BC1C1D" w:rsidRDefault="004815AC" w:rsidP="004815AC">
      <w:pPr>
        <w:ind w:left="1576" w:hangingChars="303" w:hanging="1576"/>
        <w:jc w:val="center"/>
        <w:rPr>
          <w:rFonts w:ascii="標楷體" w:eastAsia="標楷體" w:hAnsi="標楷體" w:cs="Baskerville Old Face"/>
          <w:sz w:val="52"/>
          <w:szCs w:val="52"/>
        </w:rPr>
      </w:pPr>
      <w:r w:rsidRPr="00BC1C1D">
        <w:rPr>
          <w:rFonts w:ascii="標楷體" w:eastAsia="標楷體" w:hAnsi="標楷體" w:cs="Baskerville Old Face" w:hint="eastAsia"/>
          <w:sz w:val="52"/>
          <w:szCs w:val="52"/>
        </w:rPr>
        <w:lastRenderedPageBreak/>
        <w:t>(學校全銜</w:t>
      </w:r>
      <w:r>
        <w:rPr>
          <w:rFonts w:ascii="標楷體" w:eastAsia="標楷體" w:hAnsi="標楷體" w:cs="Baskerville Old Face" w:hint="eastAsia"/>
          <w:sz w:val="52"/>
          <w:szCs w:val="52"/>
        </w:rPr>
        <w:t>)</w:t>
      </w:r>
      <w:r w:rsidRPr="00BC1C1D">
        <w:rPr>
          <w:rFonts w:ascii="標楷體" w:eastAsia="標楷體" w:hAnsi="標楷體" w:cs="Baskerville Old Face" w:hint="eastAsia"/>
          <w:sz w:val="52"/>
          <w:szCs w:val="52"/>
        </w:rPr>
        <w:t>開會通知單</w:t>
      </w:r>
    </w:p>
    <w:p w14:paraId="1588E48B" w14:textId="77777777" w:rsidR="004815AC" w:rsidRDefault="004815AC" w:rsidP="004815AC">
      <w:pPr>
        <w:pStyle w:val="af5"/>
      </w:pPr>
    </w:p>
    <w:p w14:paraId="3FB45FCB" w14:textId="77777777" w:rsidR="004815AC" w:rsidRPr="00BC2EB9" w:rsidRDefault="004815AC" w:rsidP="004815AC">
      <w:pPr>
        <w:pStyle w:val="af5"/>
      </w:pPr>
      <w:r w:rsidRPr="00BC2EB9">
        <w:rPr>
          <w:rFonts w:hint="eastAsia"/>
        </w:rPr>
        <w:t>開會事由：</w:t>
      </w:r>
      <w:bookmarkStart w:id="1" w:name="開會事由"/>
      <w:bookmarkEnd w:id="1"/>
      <w:r>
        <w:rPr>
          <w:rFonts w:hint="eastAsia"/>
        </w:rPr>
        <w:t>有關</w:t>
      </w:r>
      <w:r w:rsidRPr="00BC2EB9">
        <w:rPr>
          <w:rFonts w:hint="eastAsia"/>
        </w:rPr>
        <w:t>本校</w:t>
      </w:r>
      <w:r w:rsidRPr="00D56745">
        <w:t>○○○教師</w:t>
      </w:r>
      <w:r w:rsidRPr="006C3E34">
        <w:t>疑似</w:t>
      </w:r>
      <w:r w:rsidRPr="006C3E34">
        <w:rPr>
          <w:rFonts w:hint="eastAsia"/>
        </w:rPr>
        <w:t>涉及校園事件(校安通報序號：</w:t>
      </w:r>
      <w:r w:rsidRPr="006C3E34">
        <w:t>○○○○○○○</w:t>
      </w:r>
      <w:r w:rsidRPr="006C3E34">
        <w:rPr>
          <w:rFonts w:hint="eastAsia"/>
        </w:rPr>
        <w:t>)</w:t>
      </w:r>
      <w:r w:rsidRPr="00D56745">
        <w:rPr>
          <w:rFonts w:hint="eastAsia"/>
        </w:rPr>
        <w:t>，</w:t>
      </w:r>
      <w:r>
        <w:rPr>
          <w:rFonts w:hint="eastAsia"/>
        </w:rPr>
        <w:t>召開本校</w:t>
      </w:r>
      <w:r w:rsidRPr="00A17168">
        <w:rPr>
          <w:rFonts w:hint="eastAsia"/>
          <w:color w:val="C00000"/>
        </w:rPr>
        <w:t>113</w:t>
      </w:r>
      <w:r>
        <w:rPr>
          <w:rFonts w:hint="eastAsia"/>
        </w:rPr>
        <w:t>學年度</w:t>
      </w:r>
      <w:r w:rsidRPr="00BC2EB9">
        <w:rPr>
          <w:rFonts w:hint="eastAsia"/>
        </w:rPr>
        <w:t>校</w:t>
      </w:r>
      <w:r>
        <w:rPr>
          <w:rFonts w:hint="eastAsia"/>
        </w:rPr>
        <w:t>園事件處理</w:t>
      </w:r>
      <w:r w:rsidRPr="00BC2EB9">
        <w:rPr>
          <w:rFonts w:hint="eastAsia"/>
        </w:rPr>
        <w:t>會</w:t>
      </w:r>
      <w:r>
        <w:rPr>
          <w:rFonts w:hint="eastAsia"/>
        </w:rPr>
        <w:t>議</w:t>
      </w:r>
      <w:r w:rsidRPr="004503AB">
        <w:rPr>
          <w:rFonts w:hint="eastAsia"/>
        </w:rPr>
        <w:t>(簡稱：校事會議)</w:t>
      </w:r>
      <w:r w:rsidRPr="00A17168">
        <w:rPr>
          <w:rFonts w:hint="eastAsia"/>
          <w:color w:val="C00000"/>
        </w:rPr>
        <w:t>第</w:t>
      </w:r>
      <w:r>
        <w:rPr>
          <w:rFonts w:hint="eastAsia"/>
          <w:color w:val="C00000"/>
        </w:rPr>
        <w:t>二</w:t>
      </w:r>
      <w:r w:rsidRPr="00A17168">
        <w:rPr>
          <w:rFonts w:hint="eastAsia"/>
          <w:color w:val="C00000"/>
        </w:rPr>
        <w:t>次</w:t>
      </w:r>
      <w:r w:rsidRPr="004503AB">
        <w:rPr>
          <w:rFonts w:hint="eastAsia"/>
        </w:rPr>
        <w:t>會議。</w:t>
      </w:r>
    </w:p>
    <w:p w14:paraId="05CBCA8A" w14:textId="77777777" w:rsidR="004815AC" w:rsidRPr="00D56745" w:rsidRDefault="004815AC" w:rsidP="004815AC">
      <w:pPr>
        <w:pStyle w:val="af5"/>
      </w:pPr>
      <w:r w:rsidRPr="00D56745">
        <w:rPr>
          <w:rFonts w:hint="eastAsia"/>
        </w:rPr>
        <w:t>開會時間：</w:t>
      </w:r>
      <w:bookmarkStart w:id="2" w:name="開會時間"/>
      <w:bookmarkEnd w:id="2"/>
      <w:r w:rsidRPr="00D56745">
        <w:rPr>
          <w:rFonts w:hint="eastAsia"/>
        </w:rPr>
        <w:t>○○○年○○月○○日（星期○）○午○時○○分</w:t>
      </w:r>
    </w:p>
    <w:p w14:paraId="7625B0CC" w14:textId="77777777" w:rsidR="004815AC" w:rsidRPr="00D56745" w:rsidRDefault="004815AC" w:rsidP="004815AC">
      <w:pPr>
        <w:pStyle w:val="af5"/>
      </w:pPr>
      <w:r w:rsidRPr="00D56745">
        <w:rPr>
          <w:rFonts w:hint="eastAsia"/>
        </w:rPr>
        <w:t>開會地點：</w:t>
      </w:r>
      <w:bookmarkStart w:id="3" w:name="開會地點"/>
      <w:bookmarkEnd w:id="3"/>
      <w:r w:rsidRPr="00D56745">
        <w:rPr>
          <w:rFonts w:hint="eastAsia"/>
        </w:rPr>
        <w:t>本校○○樓二樓會議室</w:t>
      </w:r>
    </w:p>
    <w:p w14:paraId="1EFC89CF" w14:textId="77777777" w:rsidR="004815AC" w:rsidRPr="00D56745" w:rsidRDefault="004815AC" w:rsidP="004815AC">
      <w:pPr>
        <w:pStyle w:val="af6"/>
        <w:spacing w:before="100" w:beforeAutospacing="1" w:after="100" w:afterAutospacing="1" w:line="240" w:lineRule="auto"/>
        <w:ind w:left="1120" w:hanging="112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主持人：</w:t>
      </w:r>
      <w:bookmarkStart w:id="4" w:name="主持人"/>
      <w:bookmarkEnd w:id="4"/>
      <w:r>
        <w:rPr>
          <w:rFonts w:ascii="標楷體" w:hAnsi="標楷體" w:cs="標楷體" w:hint="eastAsia"/>
          <w:kern w:val="0"/>
          <w:sz w:val="28"/>
          <w:szCs w:val="28"/>
        </w:rPr>
        <w:t>校長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○○○</w:t>
      </w:r>
    </w:p>
    <w:p w14:paraId="593F7BE0" w14:textId="77777777" w:rsidR="004815AC" w:rsidRPr="00D56745" w:rsidRDefault="004815AC" w:rsidP="004815AC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聯絡人及電話：</w:t>
      </w:r>
      <w:bookmarkStart w:id="5" w:name="聯絡人"/>
      <w:bookmarkEnd w:id="5"/>
      <w:r w:rsidRPr="00D56745">
        <w:rPr>
          <w:rFonts w:ascii="標楷體" w:hAnsi="標楷體" w:cs="標楷體" w:hint="eastAsia"/>
          <w:kern w:val="0"/>
          <w:sz w:val="28"/>
          <w:szCs w:val="28"/>
        </w:rPr>
        <w:t>○○○（電話○○○○○○○○○）</w:t>
      </w:r>
    </w:p>
    <w:p w14:paraId="73802A9F" w14:textId="77777777" w:rsidR="004815AC" w:rsidRPr="00D56745" w:rsidRDefault="004815AC" w:rsidP="004815AC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備註：惠請</w:t>
      </w:r>
      <w:r>
        <w:rPr>
          <w:rFonts w:ascii="標楷體" w:hAnsi="標楷體" w:cs="標楷體" w:hint="eastAsia"/>
          <w:kern w:val="0"/>
          <w:sz w:val="28"/>
          <w:szCs w:val="28"/>
        </w:rPr>
        <w:t>本案校事會議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外聘</w:t>
      </w:r>
      <w:r>
        <w:rPr>
          <w:rFonts w:ascii="標楷體" w:hAnsi="標楷體" w:cs="標楷體" w:hint="eastAsia"/>
          <w:kern w:val="0"/>
          <w:sz w:val="28"/>
          <w:szCs w:val="28"/>
        </w:rPr>
        <w:t>委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員所屬單位</w:t>
      </w:r>
      <w:r>
        <w:rPr>
          <w:rFonts w:ascii="標楷體" w:hAnsi="標楷體" w:cs="標楷體" w:hint="eastAsia"/>
          <w:kern w:val="0"/>
          <w:sz w:val="28"/>
          <w:szCs w:val="28"/>
        </w:rPr>
        <w:t>、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機關</w:t>
      </w:r>
      <w:r>
        <w:rPr>
          <w:rFonts w:ascii="標楷體" w:hAnsi="標楷體" w:cs="標楷體" w:hint="eastAsia"/>
          <w:kern w:val="0"/>
          <w:sz w:val="28"/>
          <w:szCs w:val="28"/>
        </w:rPr>
        <w:t>或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學校給予公假登記。</w:t>
      </w:r>
    </w:p>
    <w:p w14:paraId="16F00555" w14:textId="77777777" w:rsidR="004815AC" w:rsidRPr="00D56745" w:rsidRDefault="004815AC" w:rsidP="004815AC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</w:p>
    <w:p w14:paraId="11095331" w14:textId="77777777" w:rsidR="004815AC" w:rsidRPr="00BC1C1D" w:rsidRDefault="004815AC" w:rsidP="004815AC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出席者：</w:t>
      </w:r>
      <w:bookmarkStart w:id="6" w:name="出席者"/>
      <w:bookmarkEnd w:id="6"/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  <w:r w:rsidRPr="00D56745">
        <w:rPr>
          <w:rFonts w:hint="eastAsia"/>
          <w:sz w:val="28"/>
          <w:szCs w:val="28"/>
        </w:rPr>
        <w:t>、○○○</w:t>
      </w:r>
      <w:r>
        <w:rPr>
          <w:rFonts w:hint="eastAsia"/>
          <w:sz w:val="28"/>
          <w:szCs w:val="28"/>
        </w:rPr>
        <w:t>委員、</w:t>
      </w:r>
      <w:r w:rsidRPr="00D56745">
        <w:rPr>
          <w:rFonts w:hint="eastAsia"/>
          <w:sz w:val="28"/>
          <w:szCs w:val="28"/>
        </w:rPr>
        <w:t>○○○</w:t>
      </w:r>
      <w:r>
        <w:rPr>
          <w:rFonts w:hint="eastAsia"/>
          <w:sz w:val="28"/>
          <w:szCs w:val="28"/>
        </w:rPr>
        <w:t>委員</w:t>
      </w:r>
    </w:p>
    <w:p w14:paraId="2DC932F4" w14:textId="77777777" w:rsidR="004815AC" w:rsidRPr="00BC1C1D" w:rsidRDefault="004815AC" w:rsidP="004815AC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列席者：</w:t>
      </w:r>
      <w:bookmarkStart w:id="7" w:name="列席者"/>
      <w:bookmarkEnd w:id="7"/>
      <w:r w:rsidRPr="00BC1C1D">
        <w:rPr>
          <w:rFonts w:hint="eastAsia"/>
          <w:sz w:val="28"/>
          <w:szCs w:val="28"/>
        </w:rPr>
        <w:t>本案工作小組成員</w:t>
      </w:r>
      <w:r w:rsidRPr="00D56745">
        <w:rPr>
          <w:rFonts w:hint="eastAsia"/>
          <w:sz w:val="28"/>
          <w:szCs w:val="28"/>
        </w:rPr>
        <w:t>○○○、○○○</w:t>
      </w:r>
    </w:p>
    <w:p w14:paraId="1C185BC7" w14:textId="3B611939" w:rsidR="00B10C50" w:rsidRPr="004815AC" w:rsidRDefault="004815AC" w:rsidP="004815AC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抄</w:t>
      </w:r>
      <w:r w:rsidRPr="00BC1C1D">
        <w:rPr>
          <w:rFonts w:hint="eastAsia"/>
          <w:sz w:val="28"/>
          <w:szCs w:val="28"/>
        </w:rPr>
        <w:t>本</w:t>
      </w:r>
      <w:r w:rsidRPr="00D56745">
        <w:rPr>
          <w:rFonts w:hint="eastAsia"/>
          <w:sz w:val="28"/>
          <w:szCs w:val="28"/>
        </w:rPr>
        <w:t>：</w:t>
      </w:r>
      <w:bookmarkStart w:id="8" w:name="副本"/>
      <w:bookmarkEnd w:id="8"/>
      <w:r w:rsidRPr="00D56745">
        <w:rPr>
          <w:rFonts w:hint="eastAsia"/>
          <w:sz w:val="28"/>
          <w:szCs w:val="28"/>
        </w:rPr>
        <w:t>本校○○處</w:t>
      </w:r>
    </w:p>
    <w:sectPr w:rsidR="00B10C50" w:rsidRPr="004815AC" w:rsidSect="0072195A">
      <w:footerReference w:type="default" r:id="rId7"/>
      <w:pgSz w:w="11906" w:h="16838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28669" w14:textId="77777777" w:rsidR="005C258D" w:rsidRDefault="005C258D">
      <w:r>
        <w:separator/>
      </w:r>
    </w:p>
  </w:endnote>
  <w:endnote w:type="continuationSeparator" w:id="0">
    <w:p w14:paraId="1525EC2A" w14:textId="77777777" w:rsidR="005C258D" w:rsidRDefault="005C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BC732" w14:textId="77777777" w:rsidR="00032611" w:rsidRDefault="0072195A">
    <w:pPr>
      <w:pStyle w:val="a8"/>
      <w:jc w:val="center"/>
    </w:pPr>
    <w:r>
      <w:fldChar w:fldCharType="begin"/>
    </w:r>
    <w:r w:rsidR="006E6967">
      <w:instrText xml:space="preserve"> PAGE </w:instrText>
    </w:r>
    <w:r>
      <w:fldChar w:fldCharType="separate"/>
    </w:r>
    <w:r w:rsidR="00DD09FE">
      <w:rPr>
        <w:noProof/>
      </w:rPr>
      <w:t>5</w:t>
    </w:r>
    <w:r>
      <w:fldChar w:fldCharType="end"/>
    </w:r>
  </w:p>
  <w:p w14:paraId="14F57167" w14:textId="77777777" w:rsidR="00032611" w:rsidRDefault="000326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BD901" w14:textId="77777777" w:rsidR="005C258D" w:rsidRDefault="005C258D">
      <w:r>
        <w:rPr>
          <w:color w:val="000000"/>
        </w:rPr>
        <w:separator/>
      </w:r>
    </w:p>
  </w:footnote>
  <w:footnote w:type="continuationSeparator" w:id="0">
    <w:p w14:paraId="10386744" w14:textId="77777777" w:rsidR="005C258D" w:rsidRDefault="005C2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7DE2"/>
    <w:multiLevelType w:val="multilevel"/>
    <w:tmpl w:val="372E3A48"/>
    <w:styleLink w:val="WWNum2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CD18EA"/>
    <w:multiLevelType w:val="multilevel"/>
    <w:tmpl w:val="E9DC444A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9217AE9"/>
    <w:multiLevelType w:val="multilevel"/>
    <w:tmpl w:val="0A802AFC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D301B0A"/>
    <w:multiLevelType w:val="multilevel"/>
    <w:tmpl w:val="05E2FB16"/>
    <w:styleLink w:val="WWNum2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EB44332"/>
    <w:multiLevelType w:val="multilevel"/>
    <w:tmpl w:val="169E2582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E0F6A60"/>
    <w:multiLevelType w:val="multilevel"/>
    <w:tmpl w:val="5784D9F2"/>
    <w:styleLink w:val="WWNum2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F831D0A"/>
    <w:multiLevelType w:val="multilevel"/>
    <w:tmpl w:val="82D6C984"/>
    <w:styleLink w:val="WW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202A347B"/>
    <w:multiLevelType w:val="multilevel"/>
    <w:tmpl w:val="1D2453CE"/>
    <w:styleLink w:val="WW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2195EF4"/>
    <w:multiLevelType w:val="multilevel"/>
    <w:tmpl w:val="00643EB2"/>
    <w:styleLink w:val="WWNum18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4D12DE4"/>
    <w:multiLevelType w:val="multilevel"/>
    <w:tmpl w:val="93161EBC"/>
    <w:styleLink w:val="WWNum2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2A220F21"/>
    <w:multiLevelType w:val="multilevel"/>
    <w:tmpl w:val="370A04D6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2ABC1AA1"/>
    <w:multiLevelType w:val="multilevel"/>
    <w:tmpl w:val="AC907E26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2C44670E"/>
    <w:multiLevelType w:val="multilevel"/>
    <w:tmpl w:val="8342E3BE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30FA327B"/>
    <w:multiLevelType w:val="multilevel"/>
    <w:tmpl w:val="AE0A546A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3C2775E3"/>
    <w:multiLevelType w:val="multilevel"/>
    <w:tmpl w:val="957A0B7E"/>
    <w:styleLink w:val="WW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3D396EAD"/>
    <w:multiLevelType w:val="multilevel"/>
    <w:tmpl w:val="7FA4293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 w15:restartNumberingAfterBreak="0">
    <w:nsid w:val="47122EA3"/>
    <w:multiLevelType w:val="multilevel"/>
    <w:tmpl w:val="D120409A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4BFD78B2"/>
    <w:multiLevelType w:val="multilevel"/>
    <w:tmpl w:val="2BF0F18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4EE03F7F"/>
    <w:multiLevelType w:val="multilevel"/>
    <w:tmpl w:val="49BE5C22"/>
    <w:styleLink w:val="WWNum2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56FA03CC"/>
    <w:multiLevelType w:val="multilevel"/>
    <w:tmpl w:val="CB9E1E3E"/>
    <w:styleLink w:val="WW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5A441E32"/>
    <w:multiLevelType w:val="multilevel"/>
    <w:tmpl w:val="42148B6A"/>
    <w:styleLink w:val="WWNum19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5FA17C49"/>
    <w:multiLevelType w:val="multilevel"/>
    <w:tmpl w:val="BB94A12A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633005D9"/>
    <w:multiLevelType w:val="multilevel"/>
    <w:tmpl w:val="F9B889EE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6B0023A3"/>
    <w:multiLevelType w:val="multilevel"/>
    <w:tmpl w:val="B7AE4176"/>
    <w:styleLink w:val="WWNum22"/>
    <w:lvl w:ilvl="0">
      <w:start w:val="1"/>
      <w:numFmt w:val="japaneseCounting"/>
      <w:lvlText w:val="%1、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6D81394A"/>
    <w:multiLevelType w:val="multilevel"/>
    <w:tmpl w:val="1512CF74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6E132FD7"/>
    <w:multiLevelType w:val="multilevel"/>
    <w:tmpl w:val="ED16022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6EDC4C44"/>
    <w:multiLevelType w:val="multilevel"/>
    <w:tmpl w:val="FF6ECD06"/>
    <w:styleLink w:val="WWNum1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4B33D2B"/>
    <w:multiLevelType w:val="multilevel"/>
    <w:tmpl w:val="D66460D0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76BF47A5"/>
    <w:multiLevelType w:val="multilevel"/>
    <w:tmpl w:val="8BC20B14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2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783310CC"/>
    <w:multiLevelType w:val="multilevel"/>
    <w:tmpl w:val="0CA22190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7CA92057"/>
    <w:multiLevelType w:val="multilevel"/>
    <w:tmpl w:val="C3925B3A"/>
    <w:styleLink w:val="WWNum20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 w16cid:durableId="248119649">
    <w:abstractNumId w:val="15"/>
  </w:num>
  <w:num w:numId="2" w16cid:durableId="1137994057">
    <w:abstractNumId w:val="26"/>
  </w:num>
  <w:num w:numId="3" w16cid:durableId="2128425493">
    <w:abstractNumId w:val="24"/>
  </w:num>
  <w:num w:numId="4" w16cid:durableId="2011330117">
    <w:abstractNumId w:val="4"/>
  </w:num>
  <w:num w:numId="5" w16cid:durableId="948780422">
    <w:abstractNumId w:val="13"/>
  </w:num>
  <w:num w:numId="6" w16cid:durableId="15011167">
    <w:abstractNumId w:val="29"/>
  </w:num>
  <w:num w:numId="7" w16cid:durableId="1335525258">
    <w:abstractNumId w:val="28"/>
  </w:num>
  <w:num w:numId="8" w16cid:durableId="990867310">
    <w:abstractNumId w:val="10"/>
  </w:num>
  <w:num w:numId="9" w16cid:durableId="1947276098">
    <w:abstractNumId w:val="27"/>
  </w:num>
  <w:num w:numId="10" w16cid:durableId="1702633756">
    <w:abstractNumId w:val="16"/>
  </w:num>
  <w:num w:numId="11" w16cid:durableId="1526366071">
    <w:abstractNumId w:val="21"/>
  </w:num>
  <w:num w:numId="12" w16cid:durableId="287470432">
    <w:abstractNumId w:val="7"/>
  </w:num>
  <w:num w:numId="13" w16cid:durableId="32922520">
    <w:abstractNumId w:val="17"/>
  </w:num>
  <w:num w:numId="14" w16cid:durableId="407773929">
    <w:abstractNumId w:val="11"/>
  </w:num>
  <w:num w:numId="15" w16cid:durableId="1349915090">
    <w:abstractNumId w:val="25"/>
  </w:num>
  <w:num w:numId="16" w16cid:durableId="1211528859">
    <w:abstractNumId w:val="19"/>
  </w:num>
  <w:num w:numId="17" w16cid:durableId="1565752572">
    <w:abstractNumId w:val="14"/>
  </w:num>
  <w:num w:numId="18" w16cid:durableId="420687326">
    <w:abstractNumId w:val="6"/>
  </w:num>
  <w:num w:numId="19" w16cid:durableId="2094617691">
    <w:abstractNumId w:val="8"/>
  </w:num>
  <w:num w:numId="20" w16cid:durableId="1641954463">
    <w:abstractNumId w:val="20"/>
  </w:num>
  <w:num w:numId="21" w16cid:durableId="1060176691">
    <w:abstractNumId w:val="30"/>
  </w:num>
  <w:num w:numId="22" w16cid:durableId="362022903">
    <w:abstractNumId w:val="5"/>
  </w:num>
  <w:num w:numId="23" w16cid:durableId="2043937855">
    <w:abstractNumId w:val="23"/>
  </w:num>
  <w:num w:numId="24" w16cid:durableId="155000564">
    <w:abstractNumId w:val="22"/>
  </w:num>
  <w:num w:numId="25" w16cid:durableId="1024359489">
    <w:abstractNumId w:val="1"/>
  </w:num>
  <w:num w:numId="26" w16cid:durableId="944925872">
    <w:abstractNumId w:val="3"/>
  </w:num>
  <w:num w:numId="27" w16cid:durableId="1633051606">
    <w:abstractNumId w:val="0"/>
  </w:num>
  <w:num w:numId="28" w16cid:durableId="1808281642">
    <w:abstractNumId w:val="9"/>
  </w:num>
  <w:num w:numId="29" w16cid:durableId="683286149">
    <w:abstractNumId w:val="12"/>
  </w:num>
  <w:num w:numId="30" w16cid:durableId="774448694">
    <w:abstractNumId w:val="18"/>
  </w:num>
  <w:num w:numId="31" w16cid:durableId="876504629">
    <w:abstractNumId w:val="2"/>
  </w:num>
  <w:num w:numId="32" w16cid:durableId="1225750463">
    <w:abstractNumId w:val="10"/>
    <w:lvlOverride w:ilvl="0">
      <w:startOverride w:val="1"/>
    </w:lvlOverride>
  </w:num>
  <w:num w:numId="33" w16cid:durableId="911624473">
    <w:abstractNumId w:val="8"/>
    <w:lvlOverride w:ilvl="0">
      <w:startOverride w:val="1"/>
    </w:lvlOverride>
  </w:num>
  <w:num w:numId="34" w16cid:durableId="693700522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DDB"/>
    <w:rsid w:val="0000135A"/>
    <w:rsid w:val="000042C7"/>
    <w:rsid w:val="00012437"/>
    <w:rsid w:val="0002064D"/>
    <w:rsid w:val="00032071"/>
    <w:rsid w:val="00032611"/>
    <w:rsid w:val="000366ED"/>
    <w:rsid w:val="0005157F"/>
    <w:rsid w:val="00054D93"/>
    <w:rsid w:val="000553B9"/>
    <w:rsid w:val="000661F1"/>
    <w:rsid w:val="000A119D"/>
    <w:rsid w:val="000A403B"/>
    <w:rsid w:val="001020A2"/>
    <w:rsid w:val="00144C92"/>
    <w:rsid w:val="00182C05"/>
    <w:rsid w:val="001858E5"/>
    <w:rsid w:val="00196E91"/>
    <w:rsid w:val="001B049E"/>
    <w:rsid w:val="001B5B27"/>
    <w:rsid w:val="001C7E5A"/>
    <w:rsid w:val="001E5CA9"/>
    <w:rsid w:val="00201771"/>
    <w:rsid w:val="00215BE0"/>
    <w:rsid w:val="00215C68"/>
    <w:rsid w:val="002345CD"/>
    <w:rsid w:val="00240134"/>
    <w:rsid w:val="00251B82"/>
    <w:rsid w:val="00261BF7"/>
    <w:rsid w:val="00267F37"/>
    <w:rsid w:val="00285735"/>
    <w:rsid w:val="00290C3E"/>
    <w:rsid w:val="002B54DD"/>
    <w:rsid w:val="002C15AF"/>
    <w:rsid w:val="002D5E05"/>
    <w:rsid w:val="00314E1E"/>
    <w:rsid w:val="00337F25"/>
    <w:rsid w:val="00354054"/>
    <w:rsid w:val="003569A6"/>
    <w:rsid w:val="003673D0"/>
    <w:rsid w:val="0039175F"/>
    <w:rsid w:val="003B430C"/>
    <w:rsid w:val="003B43D4"/>
    <w:rsid w:val="003C564A"/>
    <w:rsid w:val="003F2BD1"/>
    <w:rsid w:val="00400880"/>
    <w:rsid w:val="00404D2D"/>
    <w:rsid w:val="004171C0"/>
    <w:rsid w:val="00431BCB"/>
    <w:rsid w:val="00443C9B"/>
    <w:rsid w:val="00445372"/>
    <w:rsid w:val="00447C2D"/>
    <w:rsid w:val="0045000C"/>
    <w:rsid w:val="00464244"/>
    <w:rsid w:val="004815AC"/>
    <w:rsid w:val="004B7A98"/>
    <w:rsid w:val="004C2DDB"/>
    <w:rsid w:val="004C7FB6"/>
    <w:rsid w:val="004D06C1"/>
    <w:rsid w:val="004D4513"/>
    <w:rsid w:val="004E12F0"/>
    <w:rsid w:val="0051132B"/>
    <w:rsid w:val="005361C9"/>
    <w:rsid w:val="005517C0"/>
    <w:rsid w:val="005B25F6"/>
    <w:rsid w:val="005B5E54"/>
    <w:rsid w:val="005C10E2"/>
    <w:rsid w:val="005C258D"/>
    <w:rsid w:val="005D645F"/>
    <w:rsid w:val="005F6637"/>
    <w:rsid w:val="0060092C"/>
    <w:rsid w:val="00603F7D"/>
    <w:rsid w:val="00606C4A"/>
    <w:rsid w:val="00612112"/>
    <w:rsid w:val="00620491"/>
    <w:rsid w:val="00626A70"/>
    <w:rsid w:val="00631175"/>
    <w:rsid w:val="006349F0"/>
    <w:rsid w:val="00636CE9"/>
    <w:rsid w:val="0064117A"/>
    <w:rsid w:val="00641436"/>
    <w:rsid w:val="0064326E"/>
    <w:rsid w:val="0065464B"/>
    <w:rsid w:val="00693AC6"/>
    <w:rsid w:val="006B16E4"/>
    <w:rsid w:val="006B3FA1"/>
    <w:rsid w:val="006E6967"/>
    <w:rsid w:val="006F5815"/>
    <w:rsid w:val="00700D36"/>
    <w:rsid w:val="00701619"/>
    <w:rsid w:val="0072195A"/>
    <w:rsid w:val="007276F9"/>
    <w:rsid w:val="0074714B"/>
    <w:rsid w:val="00762EB9"/>
    <w:rsid w:val="00763392"/>
    <w:rsid w:val="0077408E"/>
    <w:rsid w:val="0078117C"/>
    <w:rsid w:val="007A28EB"/>
    <w:rsid w:val="007B0DBF"/>
    <w:rsid w:val="007B7BEA"/>
    <w:rsid w:val="007E6449"/>
    <w:rsid w:val="007F12CC"/>
    <w:rsid w:val="00805F71"/>
    <w:rsid w:val="00817501"/>
    <w:rsid w:val="00830200"/>
    <w:rsid w:val="008318E0"/>
    <w:rsid w:val="00836850"/>
    <w:rsid w:val="008800D0"/>
    <w:rsid w:val="008818E1"/>
    <w:rsid w:val="00883D99"/>
    <w:rsid w:val="0088617C"/>
    <w:rsid w:val="00892E90"/>
    <w:rsid w:val="008C4406"/>
    <w:rsid w:val="008D1713"/>
    <w:rsid w:val="008F3163"/>
    <w:rsid w:val="008F60B1"/>
    <w:rsid w:val="009147AE"/>
    <w:rsid w:val="0092442C"/>
    <w:rsid w:val="00927C13"/>
    <w:rsid w:val="00931EDE"/>
    <w:rsid w:val="00935584"/>
    <w:rsid w:val="00952DEE"/>
    <w:rsid w:val="00953D78"/>
    <w:rsid w:val="00961865"/>
    <w:rsid w:val="00966595"/>
    <w:rsid w:val="00980FB3"/>
    <w:rsid w:val="009853AA"/>
    <w:rsid w:val="009A0556"/>
    <w:rsid w:val="009A332A"/>
    <w:rsid w:val="009B2ABC"/>
    <w:rsid w:val="009C0A91"/>
    <w:rsid w:val="009E0D4F"/>
    <w:rsid w:val="009E1C6C"/>
    <w:rsid w:val="009F1E74"/>
    <w:rsid w:val="00A0379E"/>
    <w:rsid w:val="00A34E12"/>
    <w:rsid w:val="00A455E0"/>
    <w:rsid w:val="00A775FB"/>
    <w:rsid w:val="00A811F8"/>
    <w:rsid w:val="00A87F40"/>
    <w:rsid w:val="00A92702"/>
    <w:rsid w:val="00AA16D8"/>
    <w:rsid w:val="00AD07F2"/>
    <w:rsid w:val="00AF5D7E"/>
    <w:rsid w:val="00B10C50"/>
    <w:rsid w:val="00B679EB"/>
    <w:rsid w:val="00B80135"/>
    <w:rsid w:val="00B83DFE"/>
    <w:rsid w:val="00BA2898"/>
    <w:rsid w:val="00BB32EB"/>
    <w:rsid w:val="00BB465A"/>
    <w:rsid w:val="00BD0EAC"/>
    <w:rsid w:val="00BD2E9E"/>
    <w:rsid w:val="00BD59EF"/>
    <w:rsid w:val="00BD78F8"/>
    <w:rsid w:val="00C36B48"/>
    <w:rsid w:val="00C4277D"/>
    <w:rsid w:val="00C54514"/>
    <w:rsid w:val="00C77FAB"/>
    <w:rsid w:val="00C93C49"/>
    <w:rsid w:val="00CA0E11"/>
    <w:rsid w:val="00CB275E"/>
    <w:rsid w:val="00CB36D7"/>
    <w:rsid w:val="00CB7157"/>
    <w:rsid w:val="00CB79A7"/>
    <w:rsid w:val="00CD3A93"/>
    <w:rsid w:val="00CE2CFE"/>
    <w:rsid w:val="00D02415"/>
    <w:rsid w:val="00D24075"/>
    <w:rsid w:val="00D34653"/>
    <w:rsid w:val="00D40001"/>
    <w:rsid w:val="00D402C0"/>
    <w:rsid w:val="00D40790"/>
    <w:rsid w:val="00D41E98"/>
    <w:rsid w:val="00D85855"/>
    <w:rsid w:val="00D87E32"/>
    <w:rsid w:val="00D917ED"/>
    <w:rsid w:val="00D923DC"/>
    <w:rsid w:val="00DA162C"/>
    <w:rsid w:val="00DA345E"/>
    <w:rsid w:val="00DA59F1"/>
    <w:rsid w:val="00DB5DC1"/>
    <w:rsid w:val="00DD09FE"/>
    <w:rsid w:val="00DE57BC"/>
    <w:rsid w:val="00DE7427"/>
    <w:rsid w:val="00DF4087"/>
    <w:rsid w:val="00DF713B"/>
    <w:rsid w:val="00E2294B"/>
    <w:rsid w:val="00E22EC4"/>
    <w:rsid w:val="00E52BAE"/>
    <w:rsid w:val="00EA1A20"/>
    <w:rsid w:val="00F01346"/>
    <w:rsid w:val="00F07208"/>
    <w:rsid w:val="00F10514"/>
    <w:rsid w:val="00F12A5F"/>
    <w:rsid w:val="00F1695B"/>
    <w:rsid w:val="00F17B99"/>
    <w:rsid w:val="00F47F2C"/>
    <w:rsid w:val="00F63C3D"/>
    <w:rsid w:val="00F7144E"/>
    <w:rsid w:val="00FC6807"/>
    <w:rsid w:val="00FC7263"/>
    <w:rsid w:val="00FE4DC2"/>
    <w:rsid w:val="00FF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6DB3D"/>
  <w15:docId w15:val="{1741EF35-2796-42D5-B1AB-D94F9E4A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cs="Times New Roman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Pr>
      <w:rFonts w:ascii="Calibri" w:eastAsia="新細明體" w:hAnsi="Calibri" w:cs="Times New Roman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table" w:styleId="ae">
    <w:name w:val="Table Grid"/>
    <w:basedOn w:val="a1"/>
    <w:uiPriority w:val="5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1B5B27"/>
    <w:rPr>
      <w:rFonts w:ascii="標楷體" w:eastAsia="標楷體" w:hAnsi="標楷體" w:cs="標楷體"/>
      <w:kern w:val="0"/>
      <w:sz w:val="28"/>
      <w:szCs w:val="28"/>
    </w:rPr>
  </w:style>
  <w:style w:type="character" w:customStyle="1" w:styleId="af0">
    <w:name w:val="問候 字元"/>
    <w:basedOn w:val="a0"/>
    <w:link w:val="af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1B5B27"/>
    <w:pPr>
      <w:ind w:leftChars="1800" w:left="10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customStyle="1" w:styleId="af3">
    <w:name w:val="聯絡人"/>
    <w:basedOn w:val="a"/>
    <w:rsid w:val="00B10C50"/>
    <w:pPr>
      <w:suppressAutoHyphens w:val="0"/>
      <w:autoSpaceDN/>
      <w:snapToGrid w:val="0"/>
      <w:spacing w:line="400" w:lineRule="exact"/>
      <w:ind w:left="2245" w:hanging="2245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  <w:style w:type="paragraph" w:customStyle="1" w:styleId="af4">
    <w:name w:val="出席者"/>
    <w:basedOn w:val="a"/>
    <w:rsid w:val="00B10C50"/>
    <w:pPr>
      <w:suppressAutoHyphens w:val="0"/>
      <w:autoSpaceDN/>
      <w:snapToGrid w:val="0"/>
      <w:spacing w:beforeLines="50" w:line="300" w:lineRule="exact"/>
      <w:ind w:left="300" w:hangingChars="300" w:hanging="300"/>
      <w:textAlignment w:val="auto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af5">
    <w:name w:val="開會事由"/>
    <w:basedOn w:val="a"/>
    <w:autoRedefine/>
    <w:rsid w:val="00B10C50"/>
    <w:pPr>
      <w:suppressAutoHyphens w:val="0"/>
      <w:autoSpaceDN/>
      <w:snapToGrid w:val="0"/>
      <w:spacing w:before="100" w:beforeAutospacing="1" w:after="100" w:afterAutospacing="1" w:line="360" w:lineRule="auto"/>
      <w:ind w:left="1700" w:hangingChars="607" w:hanging="1700"/>
      <w:jc w:val="both"/>
      <w:textAlignment w:val="auto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f6">
    <w:name w:val="主持人"/>
    <w:basedOn w:val="a"/>
    <w:autoRedefine/>
    <w:rsid w:val="00B10C50"/>
    <w:pPr>
      <w:suppressAutoHyphens w:val="0"/>
      <w:autoSpaceDN/>
      <w:snapToGrid w:val="0"/>
      <w:spacing w:line="500" w:lineRule="exact"/>
      <w:ind w:left="1280" w:hangingChars="400" w:hanging="1280"/>
      <w:jc w:val="both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5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102</cp:revision>
  <cp:lastPrinted>2020-05-18T07:10:00Z</cp:lastPrinted>
  <dcterms:created xsi:type="dcterms:W3CDTF">2022-04-06T11:23:00Z</dcterms:created>
  <dcterms:modified xsi:type="dcterms:W3CDTF">2024-11-03T10:54:00Z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