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C0262" w14:textId="77777777" w:rsidR="001A7A9F" w:rsidRDefault="001A7A9F" w:rsidP="001A7A9F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14:paraId="4EF42F0F" w14:textId="77777777" w:rsidR="001A7A9F" w:rsidRDefault="001A7A9F" w:rsidP="001A7A9F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415CAB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第一次會議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14:paraId="08BE3AE7" w14:textId="77777777" w:rsidR="001A7A9F" w:rsidRDefault="001A7A9F" w:rsidP="001A7A9F">
      <w:pPr>
        <w:pStyle w:val="Standard"/>
        <w:spacing w:line="46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04E66B57" w14:textId="77777777" w:rsidR="001A7A9F" w:rsidRDefault="001A7A9F" w:rsidP="001A7A9F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14:paraId="16B09DA8" w14:textId="77777777" w:rsidR="001A7A9F" w:rsidRDefault="001A7A9F" w:rsidP="001A7A9F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14:paraId="109D0097" w14:textId="77777777" w:rsidR="001A7A9F" w:rsidRDefault="001A7A9F" w:rsidP="001A7A9F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校長○○○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紀錄：○○○</w:t>
      </w:r>
    </w:p>
    <w:p w14:paraId="722C4A10" w14:textId="77777777" w:rsidR="001A7A9F" w:rsidRDefault="001A7A9F" w:rsidP="001A7A9F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28224445" w14:textId="77777777" w:rsidR="001A7A9F" w:rsidRDefault="001A7A9F" w:rsidP="001A7A9F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14:paraId="6FA620E4" w14:textId="77777777" w:rsidR="00D47F97" w:rsidRDefault="001A7A9F" w:rsidP="00D47F9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D47F97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="00D47F97" w:rsidRPr="00013756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 w:rsidR="00D47F97">
        <w:rPr>
          <w:rFonts w:ascii="標楷體" w:eastAsia="標楷體" w:hAnsi="標楷體" w:cs="標楷體" w:hint="eastAsia"/>
          <w:kern w:val="0"/>
          <w:sz w:val="28"/>
          <w:szCs w:val="28"/>
        </w:rPr>
        <w:t>於</w:t>
      </w:r>
      <w:r w:rsidR="00D47F97">
        <w:rPr>
          <w:rFonts w:ascii="標楷體" w:eastAsia="標楷體" w:hAnsi="標楷體" w:cs="標楷體"/>
          <w:kern w:val="0"/>
          <w:sz w:val="28"/>
          <w:szCs w:val="28"/>
        </w:rPr>
        <w:t>○○○年○月○日（星期○）</w:t>
      </w:r>
      <w:r w:rsidR="00D47F97" w:rsidRPr="006C3E34">
        <w:rPr>
          <w:rFonts w:ascii="標楷體" w:eastAsia="標楷體" w:hAnsi="標楷體" w:cs="標楷體"/>
          <w:kern w:val="0"/>
          <w:sz w:val="28"/>
          <w:szCs w:val="28"/>
        </w:rPr>
        <w:t>接獲檢舉</w:t>
      </w:r>
      <w:r w:rsidR="00D47F97"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="00D47F97"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或知悉</w:t>
      </w:r>
      <w:r w:rsidR="00D47F97"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  <w:r w:rsidR="00D47F97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="00D47F97" w:rsidRPr="00FC7263">
        <w:rPr>
          <w:rFonts w:ascii="標楷體" w:eastAsia="標楷體" w:hAnsi="標楷體" w:cs="標楷體"/>
          <w:kern w:val="0"/>
          <w:sz w:val="28"/>
          <w:szCs w:val="28"/>
        </w:rPr>
        <w:t>教師</w:t>
      </w:r>
      <w:r w:rsidR="00D47F97"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="00D47F97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涉及校園事件(校安通報序號：</w:t>
      </w:r>
      <w:r w:rsidR="00D47F97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D47F97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)，</w:t>
      </w:r>
      <w:r w:rsidR="00D47F97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D47F97"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 w:rsidR="00D47F97">
        <w:rPr>
          <w:rFonts w:ascii="標楷體" w:eastAsia="標楷體" w:hAnsi="標楷體" w:cs="標楷體" w:hint="eastAsia"/>
          <w:kern w:val="0"/>
          <w:sz w:val="28"/>
          <w:szCs w:val="28"/>
        </w:rPr>
        <w:t>(以下簡稱解聘辦法)第8條規定：「</w:t>
      </w:r>
      <w:r w:rsidR="00D47F97" w:rsidRPr="00BD71AB">
        <w:rPr>
          <w:rFonts w:ascii="標楷體" w:eastAsia="標楷體" w:hAnsi="標楷體" w:cs="標楷體"/>
          <w:kern w:val="0"/>
          <w:sz w:val="28"/>
          <w:szCs w:val="28"/>
        </w:rPr>
        <w:t>學校接獲檢舉或知悉教師疑似</w:t>
      </w:r>
      <w:r w:rsidR="00D47F97"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涉及</w:t>
      </w:r>
      <w:r w:rsidR="00D47F97">
        <w:rPr>
          <w:rFonts w:ascii="標楷體" w:eastAsia="標楷體" w:hAnsi="標楷體" w:cs="標楷體" w:hint="eastAsia"/>
          <w:kern w:val="0"/>
          <w:sz w:val="28"/>
          <w:szCs w:val="28"/>
        </w:rPr>
        <w:t>(解聘辦法)</w:t>
      </w:r>
      <w:r w:rsidR="00D47F97" w:rsidRPr="00BD71AB">
        <w:rPr>
          <w:rFonts w:ascii="標楷體" w:eastAsia="標楷體" w:hAnsi="標楷體" w:cs="標楷體"/>
          <w:kern w:val="0"/>
          <w:sz w:val="28"/>
          <w:szCs w:val="28"/>
        </w:rPr>
        <w:t>第</w:t>
      </w:r>
      <w:r w:rsidR="00D47F97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D47F97" w:rsidRPr="00BD71AB">
        <w:rPr>
          <w:rFonts w:ascii="標楷體" w:eastAsia="標楷體" w:hAnsi="標楷體" w:cs="標楷體"/>
          <w:kern w:val="0"/>
          <w:sz w:val="28"/>
          <w:szCs w:val="28"/>
        </w:rPr>
        <w:t>條</w:t>
      </w:r>
      <w:r w:rsidR="00D47F97">
        <w:rPr>
          <w:rFonts w:ascii="標楷體" w:eastAsia="標楷體" w:hAnsi="標楷體" w:cs="標楷體" w:hint="eastAsia"/>
          <w:kern w:val="0"/>
          <w:sz w:val="28"/>
          <w:szCs w:val="28"/>
        </w:rPr>
        <w:t>第4款、第5款</w:t>
      </w:r>
      <w:r w:rsidR="00D47F97" w:rsidRPr="00BD71AB">
        <w:rPr>
          <w:rFonts w:ascii="標楷體" w:eastAsia="標楷體" w:hAnsi="標楷體" w:cs="標楷體"/>
          <w:kern w:val="0"/>
          <w:sz w:val="28"/>
          <w:szCs w:val="28"/>
        </w:rPr>
        <w:t>規定</w:t>
      </w:r>
      <w:r w:rsidR="00D47F97"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情形</w:t>
      </w:r>
      <w:r w:rsidR="00D47F97">
        <w:rPr>
          <w:rFonts w:ascii="標楷體" w:eastAsia="標楷體" w:hAnsi="標楷體" w:cs="標楷體" w:hint="eastAsia"/>
          <w:kern w:val="0"/>
          <w:sz w:val="28"/>
          <w:szCs w:val="28"/>
        </w:rPr>
        <w:t>(即教師法第14、15、16、18條有關體罰、霸凌、行為違反相關法規、教學不力或不能勝任工作、違反聘約</w:t>
      </w:r>
      <w:r w:rsidR="00D47F97">
        <w:rPr>
          <w:rFonts w:ascii="標楷體" w:eastAsia="標楷體" w:hAnsi="標楷體" w:cs="標楷體"/>
          <w:kern w:val="0"/>
          <w:sz w:val="28"/>
          <w:szCs w:val="28"/>
        </w:rPr>
        <w:t>…</w:t>
      </w:r>
      <w:r w:rsidR="00D47F97">
        <w:rPr>
          <w:rFonts w:ascii="標楷體" w:eastAsia="標楷體" w:hAnsi="標楷體" w:cs="標楷體" w:hint="eastAsia"/>
          <w:kern w:val="0"/>
          <w:sz w:val="28"/>
          <w:szCs w:val="28"/>
        </w:rPr>
        <w:t>等情形)</w:t>
      </w:r>
      <w:r w:rsidR="00D47F97" w:rsidRPr="00BD71AB">
        <w:rPr>
          <w:rFonts w:ascii="標楷體" w:eastAsia="標楷體" w:hAnsi="標楷體" w:cs="標楷體" w:hint="eastAsia"/>
          <w:kern w:val="0"/>
          <w:sz w:val="28"/>
          <w:szCs w:val="28"/>
        </w:rPr>
        <w:t>後，應即</w:t>
      </w:r>
      <w:r w:rsidR="00D47F97" w:rsidRPr="00353839">
        <w:rPr>
          <w:rFonts w:ascii="標楷體" w:eastAsia="標楷體" w:hAnsi="標楷體" w:cs="標楷體" w:hint="eastAsia"/>
          <w:kern w:val="0"/>
          <w:sz w:val="28"/>
          <w:szCs w:val="28"/>
        </w:rPr>
        <w:t>先行保全或初步調查與事件有關之證據、資料，以利後續調查進行；並得依法要求當事人或第三人提供必要之文書、資料、物品，或作必要之說明。」</w:t>
      </w:r>
      <w:r w:rsidR="00D47F97">
        <w:rPr>
          <w:rFonts w:ascii="標楷體" w:eastAsia="標楷體" w:hAnsi="標楷體" w:cs="標楷體" w:hint="eastAsia"/>
          <w:kern w:val="0"/>
          <w:sz w:val="28"/>
          <w:szCs w:val="28"/>
        </w:rPr>
        <w:t>第8條立法亦說明：「</w:t>
      </w:r>
      <w:r w:rsidR="00D47F97" w:rsidRPr="00A86721">
        <w:rPr>
          <w:rFonts w:ascii="標楷體" w:eastAsia="標楷體" w:hAnsi="標楷體" w:cs="標楷體"/>
          <w:kern w:val="0"/>
          <w:sz w:val="28"/>
          <w:szCs w:val="28"/>
        </w:rPr>
        <w:t>必要時，學校得以巡堂或觀課方式，進行初步調查，以利後續調查進行；另學校基於職權調查證據所需，得要求當事人或第三人提供必要之文書、資料、物品，或作必要之說明，以便初步釐清事實真相。</w:t>
      </w:r>
      <w:r w:rsidR="00D47F97">
        <w:rPr>
          <w:rFonts w:ascii="標楷體" w:eastAsia="標楷體" w:hAnsi="標楷體" w:cs="標楷體" w:hint="eastAsia"/>
          <w:kern w:val="0"/>
          <w:sz w:val="28"/>
          <w:szCs w:val="28"/>
        </w:rPr>
        <w:t>」用以</w:t>
      </w:r>
      <w:r w:rsidR="00D47F97" w:rsidRPr="005E0043">
        <w:rPr>
          <w:rFonts w:ascii="標楷體" w:eastAsia="標楷體" w:hAnsi="標楷體" w:cs="標楷體"/>
          <w:kern w:val="0"/>
          <w:sz w:val="28"/>
          <w:szCs w:val="28"/>
        </w:rPr>
        <w:t>判斷</w:t>
      </w:r>
      <w:r w:rsidR="00D47F97">
        <w:rPr>
          <w:rFonts w:ascii="標楷體" w:eastAsia="標楷體" w:hAnsi="標楷體" w:cs="標楷體" w:hint="eastAsia"/>
          <w:kern w:val="0"/>
          <w:sz w:val="28"/>
          <w:szCs w:val="28"/>
        </w:rPr>
        <w:t>校園事件</w:t>
      </w:r>
      <w:r w:rsidR="00D47F97" w:rsidRPr="005E0043">
        <w:rPr>
          <w:rFonts w:ascii="標楷體" w:eastAsia="標楷體" w:hAnsi="標楷體" w:cs="標楷體"/>
          <w:kern w:val="0"/>
          <w:sz w:val="28"/>
          <w:szCs w:val="28"/>
        </w:rPr>
        <w:t>案件類型</w:t>
      </w:r>
      <w:r w:rsidR="00D47F97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5348B7D9" w14:textId="77777777" w:rsidR="00D47F97" w:rsidRDefault="00D47F97" w:rsidP="00D47F9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第12條規定：「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學校應於受理檢舉事件後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個工作日內召開校事會議審議。前項校事會議應置委員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人，任期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年，期滿得續聘；其成員如下：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校長。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學校家長會代表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人；學校家長會無法推派代表者，由全國或地方家長團體代表擔任。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行政人員代表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 xml:space="preserve">人。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四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學校教師會代表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人；學校無教師會者，由該校未兼行政或董事之教師代表、全國或地方教師會推派之代表擔任。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教育學者、法律學者專家、兒童及少年福利學者專家或社會公正人士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人。校事會議任一性別委員人數不得少於委員總數三分之一。但學校任一性別教師人數少於委員總數三分之一者，不在此限。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」依上述規定，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學校可以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直接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決定是否受理這個檢舉事件，但為求慎重，學校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也可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個工作日內召開校事會議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，由校事會議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來審議本案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是否依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規定予以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受理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27C1E4C3" w14:textId="77777777" w:rsidR="00D47F97" w:rsidRPr="009241AE" w:rsidRDefault="00D47F97" w:rsidP="00D47F9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三、依據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第61條第1項規定，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高級中等以下學校兼任、代課及代理教師、實驗教育教師、專任運動教練及協同教學人員，涉及解聘、不續聘或終局停聘情形者，其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調查程序，準用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解聘辦法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規定辦理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第61條第2項規定，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職員、教官、學生事務創新人員、工友、運用於協助教學之志願服務人員、實際執行教學之學校外聘運動教練、教育實習人員及其他執行教學、輔導管教或研究之人員，涉及免職、終止契約關係或終止運用關係情形者，其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調查程序，準用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解聘辦法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規定辦理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5471DA04" w14:textId="77777777" w:rsidR="00D47F97" w:rsidRDefault="00D47F97" w:rsidP="00D47F9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四、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受理之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案件類型</w:t>
      </w:r>
      <w:r w:rsidRPr="002B215B">
        <w:rPr>
          <w:rFonts w:ascii="標楷體" w:eastAsia="標楷體" w:hAnsi="標楷體" w:cs="標楷體"/>
          <w:kern w:val="0"/>
          <w:sz w:val="28"/>
          <w:szCs w:val="28"/>
          <w:u w:val="single"/>
        </w:rPr>
        <w:t>為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教師法第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16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條第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項第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款教學不力或不能勝任工作</w:t>
      </w:r>
      <w:r>
        <w:rPr>
          <w:rFonts w:ascii="標楷體" w:eastAsia="標楷體" w:hAnsi="標楷體" w:cs="標楷體"/>
          <w:kern w:val="0"/>
          <w:sz w:val="28"/>
          <w:szCs w:val="28"/>
        </w:rPr>
        <w:t>有具體事實者，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依解聘辦法第13條第1項規定，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若情節明顯未達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解聘、不續聘之程度者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，校事會議得決議由學校直接派員調查，亦得決議組成調查小組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若情節可能達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解聘、不續聘之程度者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，則校事會議應決議依解聘辦法第13條第2項規定組成調查小組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依解聘辦法第21條第4項規定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教師專業審查會（以下簡稱專審會）調查。</w:t>
      </w:r>
    </w:p>
    <w:p w14:paraId="2EC5A8BD" w14:textId="77777777" w:rsidR="00D47F97" w:rsidRDefault="00D47F97" w:rsidP="00D47F9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五、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受理之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案件類型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為體罰、霸凌、行為違反相關法規，「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非屬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」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教師法第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16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條第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項第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款教學不力或不能勝任工作有具體事實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者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依解聘辦法第13條第1項規定，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若情節明顯未達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解聘、終局停聘之程度者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，校事會議得決議由學校直接派員調查，亦得決議組成調查小組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若情節可能達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解聘、終局停聘之程度者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，則校事會議應決議依解聘辦法第13條第2項規定組成調查小組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。此外，</w:t>
      </w:r>
      <w:r w:rsidRPr="009002B4">
        <w:rPr>
          <w:rFonts w:ascii="標楷體" w:eastAsia="標楷體" w:hAnsi="標楷體" w:cs="標楷體"/>
          <w:kern w:val="0"/>
          <w:sz w:val="28"/>
          <w:szCs w:val="28"/>
          <w:u w:val="single"/>
        </w:rPr>
        <w:t>非屬</w:t>
      </w:r>
      <w:r w:rsidRPr="006C1F18">
        <w:rPr>
          <w:rFonts w:ascii="標楷體" w:eastAsia="標楷體" w:hAnsi="標楷體" w:cs="標楷體"/>
          <w:kern w:val="0"/>
          <w:sz w:val="28"/>
          <w:szCs w:val="28"/>
          <w:u w:val="single"/>
        </w:rPr>
        <w:t>教師法第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16</w:t>
      </w:r>
      <w:r w:rsidRPr="006C1F18">
        <w:rPr>
          <w:rFonts w:ascii="標楷體" w:eastAsia="標楷體" w:hAnsi="標楷體" w:cs="標楷體"/>
          <w:kern w:val="0"/>
          <w:sz w:val="28"/>
          <w:szCs w:val="28"/>
          <w:u w:val="single"/>
        </w:rPr>
        <w:t>條第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6C1F18">
        <w:rPr>
          <w:rFonts w:ascii="標楷體" w:eastAsia="標楷體" w:hAnsi="標楷體" w:cs="標楷體"/>
          <w:kern w:val="0"/>
          <w:sz w:val="28"/>
          <w:szCs w:val="28"/>
          <w:u w:val="single"/>
        </w:rPr>
        <w:t>項第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6C1F18">
        <w:rPr>
          <w:rFonts w:ascii="標楷體" w:eastAsia="標楷體" w:hAnsi="標楷體" w:cs="標楷體"/>
          <w:kern w:val="0"/>
          <w:sz w:val="28"/>
          <w:szCs w:val="28"/>
          <w:u w:val="single"/>
        </w:rPr>
        <w:t>款教學不力或不能勝任工作有具體事實之案件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，校事會議不得決議依解聘辦法第21條第4項規定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教師專業審查會（以下簡稱專審會）調查。</w:t>
      </w:r>
    </w:p>
    <w:p w14:paraId="6FE739F7" w14:textId="77777777" w:rsidR="00D47F97" w:rsidRDefault="00D47F97" w:rsidP="00D47F9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六、所謂「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學校直接派員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其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調查員人數及資格，解聘辦法並無要求。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因此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，學校可以指派校內任何主任、組長、老師</w:t>
      </w:r>
      <w:r w:rsidRPr="006C1F18">
        <w:rPr>
          <w:rFonts w:ascii="標楷體" w:eastAsia="標楷體" w:hAnsi="標楷體" w:cs="標楷體"/>
          <w:kern w:val="0"/>
          <w:sz w:val="28"/>
          <w:szCs w:val="28"/>
        </w:rPr>
        <w:t>…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，也可以指派校外任何人員如教育部校事會議調查人才庫調查員、或其他學校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校長主任老師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非教育部人才庫之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律師</w:t>
      </w:r>
      <w:r w:rsidRPr="006C1F18">
        <w:rPr>
          <w:rFonts w:ascii="標楷體" w:eastAsia="標楷體" w:hAnsi="標楷體" w:cs="標楷體"/>
          <w:kern w:val="0"/>
          <w:sz w:val="28"/>
          <w:szCs w:val="28"/>
        </w:rPr>
        <w:t>…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。另外，學校直接派員人數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也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沒有限制，所以可以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是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1人、2人、3人</w:t>
      </w:r>
      <w:r w:rsidRPr="006C1F18">
        <w:rPr>
          <w:rFonts w:ascii="標楷體" w:eastAsia="標楷體" w:hAnsi="標楷體" w:cs="標楷體"/>
          <w:kern w:val="0"/>
          <w:sz w:val="28"/>
          <w:szCs w:val="28"/>
        </w:rPr>
        <w:t>…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，可以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是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1位校外，也可以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是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2位校內，也可以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是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1位校外加2位校內，也可以3位都是校外</w:t>
      </w:r>
      <w:r w:rsidRPr="006C1F18">
        <w:rPr>
          <w:rFonts w:ascii="標楷體" w:eastAsia="標楷體" w:hAnsi="標楷體" w:cs="標楷體"/>
          <w:kern w:val="0"/>
          <w:sz w:val="28"/>
          <w:szCs w:val="28"/>
        </w:rPr>
        <w:t>…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。此外，學校直接派員調查之人選不一定要在本次會議決定，可於會議後再另行簽組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14A7BABC" w14:textId="77777777" w:rsidR="00D47F97" w:rsidRDefault="00D47F97" w:rsidP="00D47F9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七、所謂「由校事會議組成調查小組」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係依據解聘辦法第16條規定，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校事會議組成調查小組時，各該主管機關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(即本市教育局)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應從調查人才庫推舉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倍至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倍學者專家，供學校遴選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人為委員，並應全部外聘；偏遠地區學校外聘調查委員有困難者，學校主管機關應給予必要之協助。調查小組委員應包括法律專家學者至少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人。但偏遠地區學校，不在此限。</w:t>
      </w:r>
    </w:p>
    <w:p w14:paraId="01B37779" w14:textId="77777777" w:rsidR="00D47F97" w:rsidRDefault="00D47F97" w:rsidP="00D47F9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八、依據解聘辦法第9條規定，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學校應於接獲檢舉之日起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20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日內，以書面通知檢舉人是否受理；無從通知者，免予通知；不受理者，應於書面通知內敘明理由。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檢舉案件有下列情形之一者，學校應不予受理：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)非屬解聘辦法第2條規定之事項；(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無具體之內容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；(三)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檢舉人未具真實姓名</w:t>
      </w:r>
      <w:r w:rsidRPr="000568C4">
        <w:rPr>
          <w:rFonts w:ascii="標楷體" w:eastAsia="標楷體" w:hAnsi="標楷體" w:cs="標楷體"/>
          <w:kern w:val="0"/>
          <w:sz w:val="28"/>
          <w:szCs w:val="28"/>
        </w:rPr>
        <w:t>或足以識別其身分之資訊。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但</w:t>
      </w:r>
      <w:r w:rsidRPr="000568C4">
        <w:rPr>
          <w:rFonts w:ascii="標楷體" w:eastAsia="標楷體" w:hAnsi="標楷體" w:cs="標楷體"/>
          <w:kern w:val="0"/>
          <w:sz w:val="28"/>
          <w:szCs w:val="28"/>
        </w:rPr>
        <w:t>檢舉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內容包括行為人及具體行為者，不在此限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；(四)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同一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件已不受理或已作成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終局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實體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處理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(五)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檢舉事件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已撤回檢舉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但依解聘辦法第9條第2項規定，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撤回檢舉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之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事件或調查中撤回檢舉之事件，學校認有必要者，得受理及本於職權繼續調查處理。</w:t>
      </w:r>
    </w:p>
    <w:p w14:paraId="5CFB00C5" w14:textId="77777777" w:rsidR="00D47F97" w:rsidRDefault="00D47F97" w:rsidP="00D47F9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九、依據解聘辦法第19條第2項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負有保密義務者包括參與處理校事會議案件之所有人員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另依刑法及行政程序法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亦有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相關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保密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，請所有與會人員克盡保密責任。</w:t>
      </w:r>
    </w:p>
    <w:p w14:paraId="24597F08" w14:textId="77777777" w:rsidR="00D47F97" w:rsidRPr="00B41F62" w:rsidRDefault="00D47F97" w:rsidP="00D47F9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十、依據解聘辦法第24條第2項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B41F62">
        <w:rPr>
          <w:rFonts w:ascii="標楷體" w:eastAsia="標楷體" w:hAnsi="標楷體" w:cs="標楷體"/>
          <w:kern w:val="0"/>
          <w:sz w:val="28"/>
          <w:szCs w:val="28"/>
        </w:rPr>
        <w:t>校事會議</w:t>
      </w:r>
      <w:r w:rsidRPr="00B521B4">
        <w:rPr>
          <w:rFonts w:ascii="標楷體" w:eastAsia="標楷體" w:hAnsi="標楷體" w:cs="標楷體"/>
          <w:kern w:val="0"/>
          <w:sz w:val="28"/>
          <w:szCs w:val="28"/>
        </w:rPr>
        <w:t>審議之決議，應經委員二分之一以上出席及出席委員</w:t>
      </w:r>
      <w:r w:rsidRPr="00B521B4">
        <w:rPr>
          <w:rFonts w:ascii="標楷體" w:eastAsia="標楷體" w:hAnsi="標楷體" w:cs="標楷體" w:hint="eastAsia"/>
          <w:kern w:val="0"/>
          <w:sz w:val="28"/>
          <w:szCs w:val="28"/>
        </w:rPr>
        <w:t>過半數</w:t>
      </w:r>
      <w:r w:rsidRPr="00B521B4">
        <w:rPr>
          <w:rFonts w:ascii="標楷體" w:eastAsia="標楷體" w:hAnsi="標楷體" w:cs="標楷體"/>
          <w:kern w:val="0"/>
          <w:sz w:val="28"/>
          <w:szCs w:val="28"/>
        </w:rPr>
        <w:t>之審議通過。</w:t>
      </w:r>
    </w:p>
    <w:p w14:paraId="7257CACC" w14:textId="186B0AE2" w:rsidR="001A7A9F" w:rsidRPr="00D47F97" w:rsidRDefault="001A7A9F" w:rsidP="00D47F9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2D0BEBFF" w14:textId="77777777" w:rsidR="001A7A9F" w:rsidRDefault="001A7A9F" w:rsidP="001A7A9F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(主席校長在每個案由都必須投票)</w:t>
      </w:r>
    </w:p>
    <w:p w14:paraId="6AC3E71E" w14:textId="77777777" w:rsidR="004C2DDB" w:rsidRDefault="00DA59F1" w:rsidP="004D7FA7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案由一：</w:t>
      </w:r>
      <w:r w:rsidR="0002064D">
        <w:rPr>
          <w:rFonts w:ascii="標楷體" w:eastAsia="標楷體" w:hAnsi="標楷體" w:cs="標楷體" w:hint="eastAsia"/>
          <w:kern w:val="0"/>
          <w:sz w:val="28"/>
          <w:szCs w:val="28"/>
        </w:rPr>
        <w:t>校事會議是否受理</w:t>
      </w:r>
      <w:r w:rsidR="00314E1E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02064D">
        <w:rPr>
          <w:rFonts w:ascii="標楷體" w:eastAsia="標楷體" w:hAnsi="標楷體" w:cs="標楷體" w:hint="eastAsia"/>
          <w:kern w:val="0"/>
          <w:sz w:val="28"/>
          <w:szCs w:val="28"/>
        </w:rPr>
        <w:t>案件？提請討論。</w:t>
      </w:r>
    </w:p>
    <w:p w14:paraId="788648C1" w14:textId="77777777" w:rsidR="000F0510" w:rsidRDefault="000F0510" w:rsidP="000F0510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明：由業務承辦處室說明本案接獲檢舉或知悉之情形以及相關資料。</w:t>
      </w:r>
    </w:p>
    <w:p w14:paraId="52A212AB" w14:textId="77777777" w:rsidR="004C2DDB" w:rsidRDefault="00DA59F1" w:rsidP="004D7FA7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B80135"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0F031F">
        <w:rPr>
          <w:rFonts w:ascii="標楷體" w:eastAsia="標楷體" w:hAnsi="標楷體" w:cs="標楷體" w:hint="eastAsia"/>
          <w:kern w:val="0"/>
          <w:sz w:val="28"/>
          <w:szCs w:val="28"/>
        </w:rPr>
        <w:t>不</w:t>
      </w:r>
      <w:r w:rsidR="009E1C6C">
        <w:rPr>
          <w:rFonts w:ascii="標楷體" w:eastAsia="標楷體" w:hAnsi="標楷體" w:cs="標楷體" w:hint="eastAsia"/>
          <w:kern w:val="0"/>
          <w:sz w:val="28"/>
          <w:szCs w:val="28"/>
        </w:rPr>
        <w:t>受理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本案件</w:t>
      </w:r>
      <w:r w:rsidR="009E1C6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2EB2FC05" w14:textId="77777777" w:rsidR="000F031F" w:rsidRDefault="000F031F" w:rsidP="000F031F">
      <w:pPr>
        <w:pStyle w:val="Standard"/>
        <w:spacing w:line="460" w:lineRule="exact"/>
        <w:ind w:leftChars="590" w:left="1416" w:firstLine="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723276">
        <w:rPr>
          <w:rFonts w:ascii="標楷體" w:eastAsia="標楷體" w:hAnsi="標楷體" w:cs="標楷體" w:hint="eastAsia"/>
          <w:kern w:val="0"/>
          <w:sz w:val="28"/>
          <w:szCs w:val="28"/>
        </w:rPr>
        <w:t>、不受理之情形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如下：(請勾選)</w:t>
      </w:r>
    </w:p>
    <w:p w14:paraId="237B13C0" w14:textId="77777777" w:rsidR="000F031F" w:rsidRDefault="000F031F" w:rsidP="000F031F">
      <w:pPr>
        <w:pStyle w:val="Standard"/>
        <w:spacing w:line="460" w:lineRule="exact"/>
        <w:ind w:leftChars="767" w:left="184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□(1)非屬本辦法第2條規定之事項。</w:t>
      </w:r>
    </w:p>
    <w:p w14:paraId="43B16E9D" w14:textId="77777777" w:rsidR="000F031F" w:rsidRDefault="000F031F" w:rsidP="000F031F">
      <w:pPr>
        <w:pStyle w:val="Standard"/>
        <w:spacing w:line="460" w:lineRule="exact"/>
        <w:ind w:leftChars="767" w:left="184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□(2)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無具體之內容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8ED49EA" w14:textId="77777777" w:rsidR="000F031F" w:rsidRDefault="000F031F" w:rsidP="000F031F">
      <w:pPr>
        <w:pStyle w:val="Standard"/>
        <w:spacing w:line="460" w:lineRule="exact"/>
        <w:ind w:leftChars="767" w:left="184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□(3)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檢舉人未具真實姓名</w:t>
      </w:r>
      <w:r w:rsidRPr="000568C4">
        <w:rPr>
          <w:rFonts w:ascii="標楷體" w:eastAsia="標楷體" w:hAnsi="標楷體" w:cs="標楷體"/>
          <w:kern w:val="0"/>
          <w:sz w:val="28"/>
          <w:szCs w:val="28"/>
        </w:rPr>
        <w:t>或足以識別其身分之資訊。</w:t>
      </w:r>
    </w:p>
    <w:p w14:paraId="1239576C" w14:textId="77777777" w:rsidR="000F031F" w:rsidRDefault="000F031F" w:rsidP="000F031F">
      <w:pPr>
        <w:pStyle w:val="Standard"/>
        <w:spacing w:line="460" w:lineRule="exact"/>
        <w:ind w:leftChars="767" w:left="184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□(4)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同一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件已不受理或已作成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終局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實體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處理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3CDB93AA" w14:textId="77777777" w:rsidR="000F031F" w:rsidRDefault="000F031F" w:rsidP="00A515CF">
      <w:pPr>
        <w:pStyle w:val="Standard"/>
        <w:spacing w:line="460" w:lineRule="exact"/>
        <w:ind w:leftChars="767" w:left="184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(五)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檢舉事件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已撤回檢舉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4EBCBAE5" w14:textId="77777777" w:rsidR="00ED5570" w:rsidRDefault="00ED5570" w:rsidP="00ED5570">
      <w:pPr>
        <w:pStyle w:val="Standard"/>
        <w:spacing w:line="460" w:lineRule="exact"/>
        <w:ind w:leftChars="590" w:left="1416" w:firstLine="1"/>
        <w:jc w:val="both"/>
        <w:rPr>
          <w:rFonts w:ascii="標楷體" w:eastAsia="標楷體" w:hAnsi="標楷體" w:cs="標楷體"/>
          <w:kern w:val="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3、具體詳細說</w:t>
      </w:r>
      <w:r w:rsidR="00D14F6C">
        <w:rPr>
          <w:rFonts w:ascii="標楷體" w:eastAsia="標楷體" w:hAnsi="標楷體" w:cs="標楷體" w:hint="eastAsia"/>
          <w:kern w:val="0"/>
          <w:sz w:val="28"/>
          <w:szCs w:val="28"/>
        </w:rPr>
        <w:t>明</w:t>
      </w:r>
      <w:r w:rsidR="00723276">
        <w:rPr>
          <w:rFonts w:ascii="標楷體" w:eastAsia="標楷體" w:hAnsi="標楷體" w:cs="標楷體" w:hint="eastAsia"/>
          <w:kern w:val="0"/>
          <w:sz w:val="28"/>
          <w:szCs w:val="28"/>
        </w:rPr>
        <w:t>勾選上述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不受理</w:t>
      </w:r>
      <w:r w:rsidR="00723276">
        <w:rPr>
          <w:rFonts w:ascii="標楷體" w:eastAsia="標楷體" w:hAnsi="標楷體" w:cs="標楷體" w:hint="eastAsia"/>
          <w:kern w:val="0"/>
          <w:sz w:val="28"/>
          <w:szCs w:val="28"/>
        </w:rPr>
        <w:t>情形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之理由：</w:t>
      </w:r>
    </w:p>
    <w:p w14:paraId="6C06AB90" w14:textId="2B405F9F" w:rsidR="00723276" w:rsidRDefault="00000B2C" w:rsidP="00723276">
      <w:pPr>
        <w:pStyle w:val="Standard"/>
        <w:spacing w:line="460" w:lineRule="exact"/>
        <w:ind w:leftChars="767" w:left="1841" w:firstLine="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063B4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lastRenderedPageBreak/>
        <w:t>(</w:t>
      </w:r>
      <w:r w:rsidR="0018799B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家長撤回檢舉不一定要用書面撤回，也可以</w:t>
      </w:r>
      <w:r w:rsidR="00D063B4" w:rsidRPr="00D063B4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只</w:t>
      </w:r>
      <w:r w:rsidRPr="00D063B4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用口頭撤回</w:t>
      </w:r>
      <w:r w:rsidR="00A77534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。 學校只要</w:t>
      </w:r>
      <w:r w:rsidRPr="00D063B4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將家長口頭撤回</w:t>
      </w:r>
      <w:r w:rsidR="0018799B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檢舉的意見</w:t>
      </w:r>
      <w:r w:rsidRPr="00D063B4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寫在此處</w:t>
      </w:r>
      <w:r w:rsidR="003F6226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即可</w:t>
      </w:r>
      <w:r w:rsidR="006A11B1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，</w:t>
      </w:r>
      <w:r w:rsidR="006A11B1" w:rsidRPr="006A11B1">
        <w:rPr>
          <w:rFonts w:ascii="標楷體" w:eastAsia="標楷體" w:hAnsi="標楷體" w:cs="標楷體"/>
          <w:color w:val="C00000"/>
          <w:kern w:val="0"/>
          <w:sz w:val="28"/>
          <w:szCs w:val="28"/>
          <w:u w:val="single"/>
        </w:rPr>
        <w:t>後續請以書面通知檢舉人，並告知不服</w:t>
      </w:r>
      <w:r w:rsidR="004F7EF9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學校</w:t>
      </w:r>
      <w:r w:rsidR="006A11B1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不受理</w:t>
      </w:r>
      <w:r w:rsidR="004F7EF9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決定</w:t>
      </w:r>
      <w:r w:rsidR="006A11B1" w:rsidRPr="006A11B1">
        <w:rPr>
          <w:rFonts w:ascii="標楷體" w:eastAsia="標楷體" w:hAnsi="標楷體" w:cs="標楷體"/>
          <w:color w:val="C00000"/>
          <w:kern w:val="0"/>
          <w:sz w:val="28"/>
          <w:szCs w:val="28"/>
          <w:u w:val="single"/>
        </w:rPr>
        <w:t>時</w:t>
      </w:r>
      <w:r w:rsidR="004F7EF9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的</w:t>
      </w:r>
      <w:r w:rsidR="006A11B1" w:rsidRPr="006A11B1">
        <w:rPr>
          <w:rFonts w:ascii="標楷體" w:eastAsia="標楷體" w:hAnsi="標楷體" w:cs="標楷體"/>
          <w:color w:val="C00000"/>
          <w:kern w:val="0"/>
          <w:sz w:val="28"/>
          <w:szCs w:val="28"/>
          <w:u w:val="single"/>
        </w:rPr>
        <w:t>陳情管道</w:t>
      </w:r>
      <w:r w:rsidR="006A11B1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。</w:t>
      </w:r>
      <w:r w:rsidRPr="00D063B4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)</w:t>
      </w:r>
    </w:p>
    <w:p w14:paraId="56F0A966" w14:textId="77777777" w:rsidR="00723276" w:rsidRDefault="00723276" w:rsidP="00723276">
      <w:pPr>
        <w:pStyle w:val="Standard"/>
        <w:spacing w:line="460" w:lineRule="exact"/>
        <w:ind w:leftChars="767" w:left="1841" w:firstLine="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 xml:space="preserve">                                                     。</w:t>
      </w:r>
    </w:p>
    <w:p w14:paraId="699F9215" w14:textId="77777777" w:rsidR="00234A39" w:rsidRDefault="00234A39" w:rsidP="00234A39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數：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受理本案件。</w:t>
      </w:r>
      <w:r w:rsidR="003767BB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</w:t>
      </w:r>
      <w:r w:rsidR="000F031F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0</w:t>
      </w:r>
      <w:r w:rsidR="003767BB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票)</w:t>
      </w:r>
    </w:p>
    <w:p w14:paraId="29B41C47" w14:textId="77777777" w:rsidR="00234A39" w:rsidRDefault="00234A39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不受理本案件。</w:t>
      </w:r>
      <w:r w:rsidR="003767BB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</w:t>
      </w:r>
      <w:r w:rsidR="000F031F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5</w:t>
      </w:r>
      <w:r w:rsidR="003767BB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票)</w:t>
      </w:r>
    </w:p>
    <w:p w14:paraId="7DAD91CD" w14:textId="77777777" w:rsidR="003767BB" w:rsidRPr="00C83835" w:rsidRDefault="00234A39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棄權。</w:t>
      </w:r>
      <w:r w:rsidR="003767BB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</w:t>
      </w:r>
      <w:r w:rsidR="000F031F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0</w:t>
      </w:r>
      <w:r w:rsidR="003767BB" w:rsidRPr="001A7A9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票)</w:t>
      </w:r>
    </w:p>
    <w:p w14:paraId="06BF66A7" w14:textId="77777777" w:rsidR="00B41F62" w:rsidRDefault="00B41F62" w:rsidP="004D7FA7">
      <w:pPr>
        <w:pStyle w:val="Standard"/>
        <w:spacing w:line="460" w:lineRule="exact"/>
        <w:ind w:left="1700" w:hangingChars="607" w:hanging="1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7D1CDD6" w14:textId="77777777" w:rsidR="004C2DDB" w:rsidRDefault="00C36B48" w:rsidP="004D7FA7">
      <w:pPr>
        <w:pStyle w:val="Standard"/>
        <w:spacing w:line="46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14:paraId="46D27B49" w14:textId="77777777" w:rsidR="00A74257" w:rsidRDefault="00A74257" w:rsidP="00A74257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由：</w:t>
      </w:r>
    </w:p>
    <w:p w14:paraId="13D072C5" w14:textId="77777777" w:rsidR="00A74257" w:rsidRPr="009426F5" w:rsidRDefault="00A74257" w:rsidP="00A74257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</w:p>
    <w:p w14:paraId="3ECF9B7A" w14:textId="77777777" w:rsidR="00A74257" w:rsidRDefault="00A74257" w:rsidP="00A74257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議：</w:t>
      </w:r>
    </w:p>
    <w:p w14:paraId="3D8C5BBB" w14:textId="77777777" w:rsidR="002025B6" w:rsidRDefault="002025B6" w:rsidP="004D7FA7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CA7E88E" w14:textId="77777777" w:rsidR="004C2DDB" w:rsidRDefault="006E6967" w:rsidP="004D7FA7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14:paraId="60915E55" w14:textId="77777777" w:rsidR="000F0510" w:rsidRDefault="000F0510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43DCDF69" w14:textId="77777777" w:rsidR="00ED5570" w:rsidRPr="00ED5570" w:rsidRDefault="00ED5570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0B7394A4" w14:textId="77777777" w:rsidR="000F0510" w:rsidRDefault="000F0510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1C667D93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5903B695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19EC8668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1E9C4533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5888E404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226525AC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7A40C9FB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45749FB7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36997A62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3DAE33BB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225F1686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7051FE84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0CAC1C36" w14:textId="77777777" w:rsidR="001A7A9F" w:rsidRDefault="001A7A9F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4D128568" w14:textId="77777777" w:rsidR="001A7A9F" w:rsidRDefault="001A7A9F" w:rsidP="001A7A9F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5A94B647" w14:textId="77777777" w:rsidR="001A7A9F" w:rsidRDefault="001A7A9F" w:rsidP="001A7A9F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14:paraId="1621B749" w14:textId="77777777" w:rsidR="001A7A9F" w:rsidRDefault="001A7A9F" w:rsidP="001A7A9F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415CAB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第一次會議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268117CE" w14:textId="77777777" w:rsidR="001A7A9F" w:rsidRDefault="001A7A9F" w:rsidP="001A7A9F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417AFAB9" w14:textId="77777777" w:rsidR="001A7A9F" w:rsidRDefault="001A7A9F" w:rsidP="001A7A9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校事會議任一性別委員人數不得少於委員總數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三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分之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一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</w:p>
    <w:p w14:paraId="25F17096" w14:textId="77777777" w:rsidR="001A7A9F" w:rsidRPr="00A85E45" w:rsidRDefault="001A7A9F" w:rsidP="001A7A9F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1A7A9F" w14:paraId="1C3A1E27" w14:textId="77777777" w:rsidTr="00120358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78FB1E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E467275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FA1D40F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7E513051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BB790C9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1A7A9F" w14:paraId="6A211DA2" w14:textId="77777777" w:rsidTr="00120358">
        <w:trPr>
          <w:trHeight w:val="896"/>
        </w:trPr>
        <w:tc>
          <w:tcPr>
            <w:tcW w:w="2552" w:type="dxa"/>
            <w:vAlign w:val="center"/>
          </w:tcPr>
          <w:p w14:paraId="7CA37B4E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14:paraId="26BE67EF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14:paraId="71A5F464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069DA5DB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8F06A0B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A7A9F" w14:paraId="35CA8F73" w14:textId="77777777" w:rsidTr="00120358">
        <w:trPr>
          <w:trHeight w:val="839"/>
        </w:trPr>
        <w:tc>
          <w:tcPr>
            <w:tcW w:w="2552" w:type="dxa"/>
            <w:vAlign w:val="center"/>
          </w:tcPr>
          <w:p w14:paraId="137AB070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14:paraId="64CF7155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053BB003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DDC064E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CEAC669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A7A9F" w14:paraId="6929837C" w14:textId="77777777" w:rsidTr="00120358">
        <w:trPr>
          <w:trHeight w:val="851"/>
        </w:trPr>
        <w:tc>
          <w:tcPr>
            <w:tcW w:w="2552" w:type="dxa"/>
            <w:vAlign w:val="center"/>
          </w:tcPr>
          <w:p w14:paraId="36EDF86F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14:paraId="62608301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2B8E9E8C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19652AE4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92B31FC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A7A9F" w14:paraId="50E54FA8" w14:textId="77777777" w:rsidTr="00120358">
        <w:trPr>
          <w:trHeight w:val="835"/>
        </w:trPr>
        <w:tc>
          <w:tcPr>
            <w:tcW w:w="2552" w:type="dxa"/>
            <w:vAlign w:val="center"/>
          </w:tcPr>
          <w:p w14:paraId="78A61E4F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14:paraId="17E5BCFB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638F9B75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174BD323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2EFB450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A7A9F" w14:paraId="2D886397" w14:textId="77777777" w:rsidTr="00120358">
        <w:trPr>
          <w:trHeight w:val="1541"/>
        </w:trPr>
        <w:tc>
          <w:tcPr>
            <w:tcW w:w="2552" w:type="dxa"/>
          </w:tcPr>
          <w:p w14:paraId="082DBDC5" w14:textId="77777777" w:rsidR="001A7A9F" w:rsidRDefault="001A7A9F" w:rsidP="00120358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2126" w:type="dxa"/>
          </w:tcPr>
          <w:p w14:paraId="5DD5EAF5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2A3A246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0A955F81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F7D85F2" w14:textId="77777777" w:rsidR="001A7A9F" w:rsidRDefault="001A7A9F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6461670E" w14:textId="77777777" w:rsidR="001A7A9F" w:rsidRDefault="001A7A9F" w:rsidP="001A7A9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07BB5DB4" w14:textId="77777777" w:rsidR="001A7A9F" w:rsidRPr="00207962" w:rsidRDefault="001A7A9F" w:rsidP="001A7A9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14:paraId="3A067F28" w14:textId="77777777" w:rsidR="001A7A9F" w:rsidRPr="00207962" w:rsidRDefault="001A7A9F" w:rsidP="001A7A9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26490749" w14:textId="77777777" w:rsidR="001A7A9F" w:rsidRPr="00207962" w:rsidRDefault="001A7A9F" w:rsidP="001A7A9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5AA9489F" w14:textId="77777777" w:rsidR="001A7A9F" w:rsidRPr="00207962" w:rsidRDefault="001A7A9F" w:rsidP="001A7A9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14:paraId="2B53D215" w14:textId="77777777" w:rsidR="001A7A9F" w:rsidRDefault="001A7A9F" w:rsidP="001A7A9F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9AF2CB2" w14:textId="77777777" w:rsidR="001A7A9F" w:rsidRDefault="001A7A9F" w:rsidP="001A7A9F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605283ED" w14:textId="77777777" w:rsidR="001A7A9F" w:rsidRDefault="001A7A9F" w:rsidP="001A7A9F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589BFE14" w14:textId="77777777" w:rsidR="001A7A9F" w:rsidRDefault="001A7A9F" w:rsidP="001A7A9F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736F1D14" w14:textId="77777777" w:rsidR="001A7A9F" w:rsidRDefault="001A7A9F" w:rsidP="001A7A9F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08BB83FA" w14:textId="77777777" w:rsidR="001A7A9F" w:rsidRDefault="001A7A9F" w:rsidP="001A7A9F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1CC2BD1A" w14:textId="77777777" w:rsidR="001A7A9F" w:rsidRDefault="001A7A9F" w:rsidP="001A7A9F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75DD5985" w14:textId="77777777" w:rsidR="001A7A9F" w:rsidRPr="00BC1C1D" w:rsidRDefault="001A7A9F" w:rsidP="001A7A9F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47C043AB" w14:textId="77777777" w:rsidR="001A7A9F" w:rsidRDefault="001A7A9F" w:rsidP="001A7A9F">
      <w:pPr>
        <w:pStyle w:val="af5"/>
      </w:pPr>
    </w:p>
    <w:p w14:paraId="35F0D6CE" w14:textId="77777777" w:rsidR="001A7A9F" w:rsidRPr="00BC2EB9" w:rsidRDefault="001A7A9F" w:rsidP="001A7A9F">
      <w:pPr>
        <w:pStyle w:val="af5"/>
      </w:pPr>
      <w:r w:rsidRPr="00BC2EB9">
        <w:rPr>
          <w:rFonts w:hint="eastAsia"/>
        </w:rPr>
        <w:t>開會事由：</w:t>
      </w:r>
      <w:bookmarkStart w:id="0" w:name="開會事由"/>
      <w:bookmarkEnd w:id="0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Pr="006C3E34">
        <w:t>疑似</w:t>
      </w:r>
      <w:r w:rsidRPr="006C3E34">
        <w:rPr>
          <w:rFonts w:hint="eastAsia"/>
        </w:rPr>
        <w:t>涉及校園事件(校安通報序號：</w:t>
      </w:r>
      <w:r w:rsidRPr="006C3E34">
        <w:t>○○○○○○○</w:t>
      </w:r>
      <w:r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召開本校</w:t>
      </w:r>
      <w:r w:rsidRPr="00A17168">
        <w:rPr>
          <w:rFonts w:hint="eastAsia"/>
          <w:color w:val="C00000"/>
        </w:rPr>
        <w:t>113</w:t>
      </w:r>
      <w:r>
        <w:rPr>
          <w:rFonts w:hint="eastAsia"/>
        </w:rPr>
        <w:t>學年度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(簡稱：校事會議)</w:t>
      </w:r>
      <w:r w:rsidRPr="00A17168">
        <w:rPr>
          <w:rFonts w:hint="eastAsia"/>
          <w:color w:val="C00000"/>
        </w:rPr>
        <w:t>第一次</w:t>
      </w:r>
      <w:r w:rsidRPr="004503AB">
        <w:rPr>
          <w:rFonts w:hint="eastAsia"/>
        </w:rPr>
        <w:t>會議。</w:t>
      </w:r>
    </w:p>
    <w:p w14:paraId="736D74F3" w14:textId="77777777" w:rsidR="001A7A9F" w:rsidRPr="00D56745" w:rsidRDefault="001A7A9F" w:rsidP="001A7A9F">
      <w:pPr>
        <w:pStyle w:val="af5"/>
      </w:pPr>
      <w:r w:rsidRPr="00D56745">
        <w:rPr>
          <w:rFonts w:hint="eastAsia"/>
        </w:rPr>
        <w:t>開會時間：</w:t>
      </w:r>
      <w:bookmarkStart w:id="1" w:name="開會時間"/>
      <w:bookmarkEnd w:id="1"/>
      <w:r w:rsidRPr="00D56745">
        <w:rPr>
          <w:rFonts w:hint="eastAsia"/>
        </w:rPr>
        <w:t>○○○年○○月○○日（星期○）○午○時○○分</w:t>
      </w:r>
    </w:p>
    <w:p w14:paraId="492C7F7E" w14:textId="77777777" w:rsidR="001A7A9F" w:rsidRPr="00D56745" w:rsidRDefault="001A7A9F" w:rsidP="001A7A9F">
      <w:pPr>
        <w:pStyle w:val="af5"/>
      </w:pPr>
      <w:r w:rsidRPr="00D56745">
        <w:rPr>
          <w:rFonts w:hint="eastAsia"/>
        </w:rPr>
        <w:t>開會地點：</w:t>
      </w:r>
      <w:bookmarkStart w:id="2" w:name="開會地點"/>
      <w:bookmarkEnd w:id="2"/>
      <w:r w:rsidRPr="00D56745">
        <w:rPr>
          <w:rFonts w:hint="eastAsia"/>
        </w:rPr>
        <w:t>本校○○樓二樓會議室</w:t>
      </w:r>
    </w:p>
    <w:p w14:paraId="4B23F04C" w14:textId="77777777" w:rsidR="001A7A9F" w:rsidRPr="00D56745" w:rsidRDefault="001A7A9F" w:rsidP="001A7A9F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3" w:name="主持人"/>
      <w:bookmarkEnd w:id="3"/>
      <w:r>
        <w:rPr>
          <w:rFonts w:ascii="標楷體" w:hAnsi="標楷體" w:cs="標楷體" w:hint="eastAsia"/>
          <w:kern w:val="0"/>
          <w:sz w:val="28"/>
          <w:szCs w:val="28"/>
        </w:rPr>
        <w:t>校長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14:paraId="3CC66030" w14:textId="77777777" w:rsidR="001A7A9F" w:rsidRPr="00D56745" w:rsidRDefault="001A7A9F" w:rsidP="001A7A9F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4" w:name="聯絡人"/>
      <w:bookmarkEnd w:id="4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14:paraId="2164DD58" w14:textId="77777777" w:rsidR="001A7A9F" w:rsidRPr="00D56745" w:rsidRDefault="001A7A9F" w:rsidP="001A7A9F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備註：惠請</w:t>
      </w:r>
      <w:r>
        <w:rPr>
          <w:rFonts w:ascii="標楷體" w:hAnsi="標楷體" w:cs="標楷體" w:hint="eastAsia"/>
          <w:kern w:val="0"/>
          <w:sz w:val="28"/>
          <w:szCs w:val="28"/>
        </w:rPr>
        <w:t>本案校事會議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358C2C85" w14:textId="77777777" w:rsidR="001A7A9F" w:rsidRPr="00D56745" w:rsidRDefault="001A7A9F" w:rsidP="001A7A9F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14:paraId="5D94C2F5" w14:textId="6BA1E091" w:rsidR="001A7A9F" w:rsidRPr="00BC1C1D" w:rsidRDefault="001A7A9F" w:rsidP="001A7A9F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5" w:name="出席者"/>
      <w:bookmarkEnd w:id="5"/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、○○○</w:t>
      </w:r>
      <w:r>
        <w:rPr>
          <w:rFonts w:hint="eastAsia"/>
          <w:sz w:val="28"/>
          <w:szCs w:val="28"/>
        </w:rPr>
        <w:t>委員、</w:t>
      </w:r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="002C6CDB" w:rsidRPr="002C6CDB">
        <w:rPr>
          <w:rFonts w:hint="eastAsia"/>
          <w:sz w:val="28"/>
          <w:szCs w:val="28"/>
        </w:rPr>
        <w:t>、○○○委員</w:t>
      </w:r>
    </w:p>
    <w:p w14:paraId="2F080646" w14:textId="77777777" w:rsidR="001A7A9F" w:rsidRPr="00BC1C1D" w:rsidRDefault="001A7A9F" w:rsidP="001A7A9F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6" w:name="列席者"/>
      <w:bookmarkEnd w:id="6"/>
      <w:r w:rsidRPr="00BC1C1D">
        <w:rPr>
          <w:rFonts w:hint="eastAsia"/>
          <w:sz w:val="28"/>
          <w:szCs w:val="28"/>
        </w:rPr>
        <w:t>本案工作小組成員</w:t>
      </w:r>
      <w:r w:rsidRPr="00D56745">
        <w:rPr>
          <w:rFonts w:hint="eastAsia"/>
          <w:sz w:val="28"/>
          <w:szCs w:val="28"/>
        </w:rPr>
        <w:t>○○○、○○○</w:t>
      </w:r>
    </w:p>
    <w:p w14:paraId="61E57A07" w14:textId="77777777" w:rsidR="001A7A9F" w:rsidRDefault="001A7A9F" w:rsidP="001A7A9F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7" w:name="副本"/>
      <w:bookmarkEnd w:id="7"/>
      <w:r w:rsidRPr="00D56745">
        <w:rPr>
          <w:rFonts w:hint="eastAsia"/>
          <w:sz w:val="28"/>
          <w:szCs w:val="28"/>
        </w:rPr>
        <w:t>本校○○處</w:t>
      </w:r>
    </w:p>
    <w:p w14:paraId="068C1AC6" w14:textId="77777777" w:rsidR="004503AB" w:rsidRDefault="004503AB" w:rsidP="001A7A9F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sz w:val="28"/>
          <w:szCs w:val="28"/>
        </w:rPr>
      </w:pPr>
    </w:p>
    <w:sectPr w:rsidR="004503AB" w:rsidSect="0072195A">
      <w:footerReference w:type="default" r:id="rId8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0243F" w14:textId="77777777" w:rsidR="00A67036" w:rsidRDefault="00A67036">
      <w:r>
        <w:separator/>
      </w:r>
    </w:p>
  </w:endnote>
  <w:endnote w:type="continuationSeparator" w:id="0">
    <w:p w14:paraId="60651072" w14:textId="77777777" w:rsidR="00A67036" w:rsidRDefault="00A6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C78F6" w14:textId="77777777" w:rsidR="00B46EAF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723276">
      <w:rPr>
        <w:noProof/>
      </w:rPr>
      <w:t>3</w:t>
    </w:r>
    <w:r>
      <w:fldChar w:fldCharType="end"/>
    </w:r>
  </w:p>
  <w:p w14:paraId="77997ABD" w14:textId="77777777" w:rsidR="00B46EAF" w:rsidRDefault="00B46E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C6B89" w14:textId="77777777" w:rsidR="00A67036" w:rsidRDefault="00A67036">
      <w:r>
        <w:rPr>
          <w:color w:val="000000"/>
        </w:rPr>
        <w:separator/>
      </w:r>
    </w:p>
  </w:footnote>
  <w:footnote w:type="continuationSeparator" w:id="0">
    <w:p w14:paraId="317D9797" w14:textId="77777777" w:rsidR="00A67036" w:rsidRDefault="00A6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6A4650A"/>
    <w:multiLevelType w:val="hybridMultilevel"/>
    <w:tmpl w:val="86D4F7D2"/>
    <w:lvl w:ilvl="0" w:tplc="797C1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227227557">
    <w:abstractNumId w:val="16"/>
  </w:num>
  <w:num w:numId="2" w16cid:durableId="502286822">
    <w:abstractNumId w:val="27"/>
  </w:num>
  <w:num w:numId="3" w16cid:durableId="2123181919">
    <w:abstractNumId w:val="25"/>
  </w:num>
  <w:num w:numId="4" w16cid:durableId="1848400197">
    <w:abstractNumId w:val="5"/>
  </w:num>
  <w:num w:numId="5" w16cid:durableId="882786106">
    <w:abstractNumId w:val="14"/>
  </w:num>
  <w:num w:numId="6" w16cid:durableId="1573657163">
    <w:abstractNumId w:val="30"/>
  </w:num>
  <w:num w:numId="7" w16cid:durableId="119691324">
    <w:abstractNumId w:val="29"/>
  </w:num>
  <w:num w:numId="8" w16cid:durableId="1631354466">
    <w:abstractNumId w:val="11"/>
  </w:num>
  <w:num w:numId="9" w16cid:durableId="4018900">
    <w:abstractNumId w:val="28"/>
  </w:num>
  <w:num w:numId="10" w16cid:durableId="201141038">
    <w:abstractNumId w:val="17"/>
  </w:num>
  <w:num w:numId="11" w16cid:durableId="995495821">
    <w:abstractNumId w:val="22"/>
  </w:num>
  <w:num w:numId="12" w16cid:durableId="221216200">
    <w:abstractNumId w:val="8"/>
  </w:num>
  <w:num w:numId="13" w16cid:durableId="1371539992">
    <w:abstractNumId w:val="18"/>
  </w:num>
  <w:num w:numId="14" w16cid:durableId="1747453478">
    <w:abstractNumId w:val="12"/>
  </w:num>
  <w:num w:numId="15" w16cid:durableId="95907530">
    <w:abstractNumId w:val="26"/>
  </w:num>
  <w:num w:numId="16" w16cid:durableId="1300113283">
    <w:abstractNumId w:val="20"/>
  </w:num>
  <w:num w:numId="17" w16cid:durableId="68383819">
    <w:abstractNumId w:val="15"/>
  </w:num>
  <w:num w:numId="18" w16cid:durableId="1636566567">
    <w:abstractNumId w:val="7"/>
  </w:num>
  <w:num w:numId="19" w16cid:durableId="1047417605">
    <w:abstractNumId w:val="9"/>
  </w:num>
  <w:num w:numId="20" w16cid:durableId="2106876726">
    <w:abstractNumId w:val="21"/>
  </w:num>
  <w:num w:numId="21" w16cid:durableId="1468890900">
    <w:abstractNumId w:val="31"/>
  </w:num>
  <w:num w:numId="22" w16cid:durableId="1867789753">
    <w:abstractNumId w:val="6"/>
  </w:num>
  <w:num w:numId="23" w16cid:durableId="1129788406">
    <w:abstractNumId w:val="24"/>
  </w:num>
  <w:num w:numId="24" w16cid:durableId="1343821155">
    <w:abstractNumId w:val="23"/>
  </w:num>
  <w:num w:numId="25" w16cid:durableId="1532572328">
    <w:abstractNumId w:val="1"/>
  </w:num>
  <w:num w:numId="26" w16cid:durableId="1904558796">
    <w:abstractNumId w:val="4"/>
  </w:num>
  <w:num w:numId="27" w16cid:durableId="129438944">
    <w:abstractNumId w:val="0"/>
  </w:num>
  <w:num w:numId="28" w16cid:durableId="1213157422">
    <w:abstractNumId w:val="10"/>
  </w:num>
  <w:num w:numId="29" w16cid:durableId="363364039">
    <w:abstractNumId w:val="13"/>
  </w:num>
  <w:num w:numId="30" w16cid:durableId="968899208">
    <w:abstractNumId w:val="19"/>
  </w:num>
  <w:num w:numId="31" w16cid:durableId="1217158479">
    <w:abstractNumId w:val="3"/>
  </w:num>
  <w:num w:numId="32" w16cid:durableId="459569419">
    <w:abstractNumId w:val="11"/>
    <w:lvlOverride w:ilvl="0">
      <w:startOverride w:val="1"/>
    </w:lvlOverride>
  </w:num>
  <w:num w:numId="33" w16cid:durableId="1725372945">
    <w:abstractNumId w:val="9"/>
    <w:lvlOverride w:ilvl="0">
      <w:startOverride w:val="1"/>
    </w:lvlOverride>
  </w:num>
  <w:num w:numId="34" w16cid:durableId="1843545130">
    <w:abstractNumId w:val="6"/>
    <w:lvlOverride w:ilvl="0">
      <w:startOverride w:val="1"/>
    </w:lvlOverride>
  </w:num>
  <w:num w:numId="35" w16cid:durableId="912936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DDB"/>
    <w:rsid w:val="00000B2C"/>
    <w:rsid w:val="000057BF"/>
    <w:rsid w:val="00010F0E"/>
    <w:rsid w:val="000174F1"/>
    <w:rsid w:val="0002064D"/>
    <w:rsid w:val="00023E1F"/>
    <w:rsid w:val="00032071"/>
    <w:rsid w:val="00043CA5"/>
    <w:rsid w:val="000553B9"/>
    <w:rsid w:val="000568C4"/>
    <w:rsid w:val="00066DAE"/>
    <w:rsid w:val="000719BB"/>
    <w:rsid w:val="00071F38"/>
    <w:rsid w:val="000978E0"/>
    <w:rsid w:val="00097C0F"/>
    <w:rsid w:val="000A269F"/>
    <w:rsid w:val="000E7716"/>
    <w:rsid w:val="000F031F"/>
    <w:rsid w:val="000F0510"/>
    <w:rsid w:val="000F655D"/>
    <w:rsid w:val="001167FC"/>
    <w:rsid w:val="00120EF5"/>
    <w:rsid w:val="0015342A"/>
    <w:rsid w:val="001576E6"/>
    <w:rsid w:val="00157E36"/>
    <w:rsid w:val="001642A6"/>
    <w:rsid w:val="0018799B"/>
    <w:rsid w:val="0019482D"/>
    <w:rsid w:val="001A2C92"/>
    <w:rsid w:val="001A7A9F"/>
    <w:rsid w:val="001B1796"/>
    <w:rsid w:val="001B5B27"/>
    <w:rsid w:val="001C5F65"/>
    <w:rsid w:val="001E5CA9"/>
    <w:rsid w:val="001F3AF0"/>
    <w:rsid w:val="00201771"/>
    <w:rsid w:val="002025B6"/>
    <w:rsid w:val="00221152"/>
    <w:rsid w:val="00234A39"/>
    <w:rsid w:val="00254BF6"/>
    <w:rsid w:val="00261BF7"/>
    <w:rsid w:val="00285735"/>
    <w:rsid w:val="00286BDE"/>
    <w:rsid w:val="00293A3C"/>
    <w:rsid w:val="002A3409"/>
    <w:rsid w:val="002B215B"/>
    <w:rsid w:val="002C6CDB"/>
    <w:rsid w:val="00314A89"/>
    <w:rsid w:val="00314E1E"/>
    <w:rsid w:val="00316721"/>
    <w:rsid w:val="00321FEE"/>
    <w:rsid w:val="0033413B"/>
    <w:rsid w:val="00337F25"/>
    <w:rsid w:val="00353839"/>
    <w:rsid w:val="00354054"/>
    <w:rsid w:val="00366585"/>
    <w:rsid w:val="003767BB"/>
    <w:rsid w:val="00393D26"/>
    <w:rsid w:val="003B4EA7"/>
    <w:rsid w:val="003D11C9"/>
    <w:rsid w:val="003D4442"/>
    <w:rsid w:val="003D50D5"/>
    <w:rsid w:val="003F0CD2"/>
    <w:rsid w:val="003F28EE"/>
    <w:rsid w:val="003F6226"/>
    <w:rsid w:val="003F65A0"/>
    <w:rsid w:val="004026FE"/>
    <w:rsid w:val="00405F98"/>
    <w:rsid w:val="00415CAB"/>
    <w:rsid w:val="00430A37"/>
    <w:rsid w:val="00445133"/>
    <w:rsid w:val="004503AB"/>
    <w:rsid w:val="004614AA"/>
    <w:rsid w:val="00464244"/>
    <w:rsid w:val="00484DCE"/>
    <w:rsid w:val="004972CE"/>
    <w:rsid w:val="004B011D"/>
    <w:rsid w:val="004B1D80"/>
    <w:rsid w:val="004B394E"/>
    <w:rsid w:val="004B7C73"/>
    <w:rsid w:val="004C2DDB"/>
    <w:rsid w:val="004C3533"/>
    <w:rsid w:val="004C3A03"/>
    <w:rsid w:val="004C3DB1"/>
    <w:rsid w:val="004C7FB6"/>
    <w:rsid w:val="004D31D9"/>
    <w:rsid w:val="004D7FA7"/>
    <w:rsid w:val="004F7EF9"/>
    <w:rsid w:val="0052696E"/>
    <w:rsid w:val="005517C0"/>
    <w:rsid w:val="00555503"/>
    <w:rsid w:val="005701C6"/>
    <w:rsid w:val="005C4290"/>
    <w:rsid w:val="005C71A5"/>
    <w:rsid w:val="005E0043"/>
    <w:rsid w:val="005F16E4"/>
    <w:rsid w:val="005F2ABD"/>
    <w:rsid w:val="005F6913"/>
    <w:rsid w:val="005F7850"/>
    <w:rsid w:val="00603F7D"/>
    <w:rsid w:val="006349F0"/>
    <w:rsid w:val="00637023"/>
    <w:rsid w:val="00637B4F"/>
    <w:rsid w:val="00660FF3"/>
    <w:rsid w:val="00662D8B"/>
    <w:rsid w:val="00664160"/>
    <w:rsid w:val="00684B85"/>
    <w:rsid w:val="00686D92"/>
    <w:rsid w:val="006A11B1"/>
    <w:rsid w:val="006C76F0"/>
    <w:rsid w:val="006E6967"/>
    <w:rsid w:val="006F0D67"/>
    <w:rsid w:val="006F5815"/>
    <w:rsid w:val="00700D36"/>
    <w:rsid w:val="0072195A"/>
    <w:rsid w:val="00723276"/>
    <w:rsid w:val="007250D3"/>
    <w:rsid w:val="00730EF3"/>
    <w:rsid w:val="00761EC8"/>
    <w:rsid w:val="0076493F"/>
    <w:rsid w:val="0077408E"/>
    <w:rsid w:val="00781BE3"/>
    <w:rsid w:val="007850B5"/>
    <w:rsid w:val="00786FD6"/>
    <w:rsid w:val="007A526D"/>
    <w:rsid w:val="007B0DBF"/>
    <w:rsid w:val="007E0F46"/>
    <w:rsid w:val="007F3B61"/>
    <w:rsid w:val="00800050"/>
    <w:rsid w:val="008042C5"/>
    <w:rsid w:val="00814C87"/>
    <w:rsid w:val="00817501"/>
    <w:rsid w:val="0083270F"/>
    <w:rsid w:val="0088385A"/>
    <w:rsid w:val="00884760"/>
    <w:rsid w:val="0088617C"/>
    <w:rsid w:val="008D1363"/>
    <w:rsid w:val="008D1713"/>
    <w:rsid w:val="008E06CE"/>
    <w:rsid w:val="008E5F19"/>
    <w:rsid w:val="008F17BB"/>
    <w:rsid w:val="008F50E2"/>
    <w:rsid w:val="009002B4"/>
    <w:rsid w:val="00914C62"/>
    <w:rsid w:val="00915037"/>
    <w:rsid w:val="00916514"/>
    <w:rsid w:val="00927C13"/>
    <w:rsid w:val="0095089C"/>
    <w:rsid w:val="00961865"/>
    <w:rsid w:val="0096746D"/>
    <w:rsid w:val="00977B25"/>
    <w:rsid w:val="00984C2F"/>
    <w:rsid w:val="009A332A"/>
    <w:rsid w:val="009B2ABC"/>
    <w:rsid w:val="009E1C6C"/>
    <w:rsid w:val="009E6BA9"/>
    <w:rsid w:val="00A2039C"/>
    <w:rsid w:val="00A25F57"/>
    <w:rsid w:val="00A513B7"/>
    <w:rsid w:val="00A515CF"/>
    <w:rsid w:val="00A67036"/>
    <w:rsid w:val="00A74257"/>
    <w:rsid w:val="00A77534"/>
    <w:rsid w:val="00A85E45"/>
    <w:rsid w:val="00A87A53"/>
    <w:rsid w:val="00A95619"/>
    <w:rsid w:val="00AE06CD"/>
    <w:rsid w:val="00AF3BA6"/>
    <w:rsid w:val="00B0527D"/>
    <w:rsid w:val="00B30E8A"/>
    <w:rsid w:val="00B34345"/>
    <w:rsid w:val="00B41F62"/>
    <w:rsid w:val="00B46EAF"/>
    <w:rsid w:val="00B80135"/>
    <w:rsid w:val="00B9312E"/>
    <w:rsid w:val="00BD0EAC"/>
    <w:rsid w:val="00BD59EF"/>
    <w:rsid w:val="00BD71AB"/>
    <w:rsid w:val="00C1471B"/>
    <w:rsid w:val="00C149F3"/>
    <w:rsid w:val="00C223C6"/>
    <w:rsid w:val="00C36B48"/>
    <w:rsid w:val="00C43C33"/>
    <w:rsid w:val="00C47C0F"/>
    <w:rsid w:val="00C50E93"/>
    <w:rsid w:val="00C54514"/>
    <w:rsid w:val="00C54EFE"/>
    <w:rsid w:val="00C83835"/>
    <w:rsid w:val="00C84109"/>
    <w:rsid w:val="00C919DC"/>
    <w:rsid w:val="00C9609D"/>
    <w:rsid w:val="00CB275E"/>
    <w:rsid w:val="00CB79A7"/>
    <w:rsid w:val="00CE2D5F"/>
    <w:rsid w:val="00D00AEE"/>
    <w:rsid w:val="00D02415"/>
    <w:rsid w:val="00D040DA"/>
    <w:rsid w:val="00D063B4"/>
    <w:rsid w:val="00D10BF1"/>
    <w:rsid w:val="00D12482"/>
    <w:rsid w:val="00D13B57"/>
    <w:rsid w:val="00D14F6C"/>
    <w:rsid w:val="00D24075"/>
    <w:rsid w:val="00D308A8"/>
    <w:rsid w:val="00D32E00"/>
    <w:rsid w:val="00D35718"/>
    <w:rsid w:val="00D40001"/>
    <w:rsid w:val="00D41596"/>
    <w:rsid w:val="00D47F97"/>
    <w:rsid w:val="00D55A92"/>
    <w:rsid w:val="00D56745"/>
    <w:rsid w:val="00D777AF"/>
    <w:rsid w:val="00D845A5"/>
    <w:rsid w:val="00D859AD"/>
    <w:rsid w:val="00D8726B"/>
    <w:rsid w:val="00D87E32"/>
    <w:rsid w:val="00DA59F1"/>
    <w:rsid w:val="00DA7817"/>
    <w:rsid w:val="00DB703F"/>
    <w:rsid w:val="00E31455"/>
    <w:rsid w:val="00E36FC4"/>
    <w:rsid w:val="00E51167"/>
    <w:rsid w:val="00E62817"/>
    <w:rsid w:val="00E91B1A"/>
    <w:rsid w:val="00ED11F7"/>
    <w:rsid w:val="00ED52CE"/>
    <w:rsid w:val="00ED5570"/>
    <w:rsid w:val="00EE1D2C"/>
    <w:rsid w:val="00EE3A73"/>
    <w:rsid w:val="00F10514"/>
    <w:rsid w:val="00F1695B"/>
    <w:rsid w:val="00F2587B"/>
    <w:rsid w:val="00F335B3"/>
    <w:rsid w:val="00F336BE"/>
    <w:rsid w:val="00F36A1D"/>
    <w:rsid w:val="00F52BDB"/>
    <w:rsid w:val="00F5786E"/>
    <w:rsid w:val="00F71011"/>
    <w:rsid w:val="00F87040"/>
    <w:rsid w:val="00FB0F25"/>
    <w:rsid w:val="00FB74F9"/>
    <w:rsid w:val="00FC63FE"/>
    <w:rsid w:val="00FC6807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B7F3E"/>
  <w15:docId w15:val="{6A85230D-935E-4E52-B5D5-3C0E36E3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195A"/>
  </w:style>
  <w:style w:type="paragraph" w:customStyle="1" w:styleId="Heading">
    <w:name w:val="Heading"/>
    <w:basedOn w:val="Standard"/>
    <w:next w:val="Textbody"/>
    <w:rsid w:val="0072195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2195A"/>
    <w:pPr>
      <w:spacing w:after="120"/>
    </w:pPr>
    <w:rPr>
      <w:rFonts w:cs="Times New Roman"/>
    </w:rPr>
  </w:style>
  <w:style w:type="paragraph" w:styleId="a3">
    <w:name w:val="List"/>
    <w:basedOn w:val="Textbody"/>
    <w:rsid w:val="0072195A"/>
    <w:rPr>
      <w:rFonts w:cs="Mangal"/>
    </w:rPr>
  </w:style>
  <w:style w:type="paragraph" w:styleId="a4">
    <w:name w:val="caption"/>
    <w:basedOn w:val="Standard"/>
    <w:rsid w:val="0072195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72195A"/>
    <w:pPr>
      <w:suppressLineNumbers/>
    </w:pPr>
    <w:rPr>
      <w:rFonts w:cs="Mangal"/>
    </w:rPr>
  </w:style>
  <w:style w:type="paragraph" w:customStyle="1" w:styleId="Default">
    <w:name w:val="Default"/>
    <w:rsid w:val="0072195A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sid w:val="0072195A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rsid w:val="0072195A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rsid w:val="0072195A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rsid w:val="0072195A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rsid w:val="0072195A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  <w:rsid w:val="0072195A"/>
  </w:style>
  <w:style w:type="paragraph" w:styleId="a7">
    <w:name w:val="header"/>
    <w:basedOn w:val="Standard"/>
    <w:uiPriority w:val="99"/>
    <w:rsid w:val="007219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rsid w:val="007219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sid w:val="0072195A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uiPriority w:val="99"/>
    <w:rsid w:val="0072195A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sid w:val="0072195A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sid w:val="0072195A"/>
    <w:rPr>
      <w:rFonts w:ascii="Calibri" w:eastAsia="新細明體" w:hAnsi="Calibri" w:cs="Times New Roman"/>
    </w:rPr>
  </w:style>
  <w:style w:type="character" w:customStyle="1" w:styleId="ListLabel1">
    <w:name w:val="ListLabel 1"/>
    <w:rsid w:val="0072195A"/>
    <w:rPr>
      <w:lang w:val="en-US"/>
    </w:rPr>
  </w:style>
  <w:style w:type="character" w:customStyle="1" w:styleId="ListLabel2">
    <w:name w:val="ListLabel 2"/>
    <w:rsid w:val="0072195A"/>
    <w:rPr>
      <w:b w:val="0"/>
      <w:lang w:val="en-US"/>
    </w:rPr>
  </w:style>
  <w:style w:type="numbering" w:customStyle="1" w:styleId="1">
    <w:name w:val="無清單1"/>
    <w:basedOn w:val="a2"/>
    <w:rsid w:val="0072195A"/>
    <w:pPr>
      <w:numPr>
        <w:numId w:val="1"/>
      </w:numPr>
    </w:pPr>
  </w:style>
  <w:style w:type="numbering" w:customStyle="1" w:styleId="WWNum1">
    <w:name w:val="WWNum1"/>
    <w:basedOn w:val="a2"/>
    <w:rsid w:val="0072195A"/>
    <w:pPr>
      <w:numPr>
        <w:numId w:val="2"/>
      </w:numPr>
    </w:pPr>
  </w:style>
  <w:style w:type="numbering" w:customStyle="1" w:styleId="WWNum2">
    <w:name w:val="WWNum2"/>
    <w:basedOn w:val="a2"/>
    <w:rsid w:val="0072195A"/>
    <w:pPr>
      <w:numPr>
        <w:numId w:val="3"/>
      </w:numPr>
    </w:pPr>
  </w:style>
  <w:style w:type="numbering" w:customStyle="1" w:styleId="WWNum3">
    <w:name w:val="WWNum3"/>
    <w:basedOn w:val="a2"/>
    <w:rsid w:val="0072195A"/>
    <w:pPr>
      <w:numPr>
        <w:numId w:val="4"/>
      </w:numPr>
    </w:pPr>
  </w:style>
  <w:style w:type="numbering" w:customStyle="1" w:styleId="WWNum4">
    <w:name w:val="WWNum4"/>
    <w:basedOn w:val="a2"/>
    <w:rsid w:val="0072195A"/>
    <w:pPr>
      <w:numPr>
        <w:numId w:val="5"/>
      </w:numPr>
    </w:pPr>
  </w:style>
  <w:style w:type="numbering" w:customStyle="1" w:styleId="WWNum5">
    <w:name w:val="WWNum5"/>
    <w:basedOn w:val="a2"/>
    <w:rsid w:val="0072195A"/>
    <w:pPr>
      <w:numPr>
        <w:numId w:val="6"/>
      </w:numPr>
    </w:pPr>
  </w:style>
  <w:style w:type="numbering" w:customStyle="1" w:styleId="WWNum6">
    <w:name w:val="WWNum6"/>
    <w:basedOn w:val="a2"/>
    <w:rsid w:val="0072195A"/>
    <w:pPr>
      <w:numPr>
        <w:numId w:val="7"/>
      </w:numPr>
    </w:pPr>
  </w:style>
  <w:style w:type="numbering" w:customStyle="1" w:styleId="WWNum7">
    <w:name w:val="WWNum7"/>
    <w:basedOn w:val="a2"/>
    <w:rsid w:val="0072195A"/>
    <w:pPr>
      <w:numPr>
        <w:numId w:val="8"/>
      </w:numPr>
    </w:pPr>
  </w:style>
  <w:style w:type="numbering" w:customStyle="1" w:styleId="WWNum8">
    <w:name w:val="WWNum8"/>
    <w:basedOn w:val="a2"/>
    <w:rsid w:val="0072195A"/>
    <w:pPr>
      <w:numPr>
        <w:numId w:val="9"/>
      </w:numPr>
    </w:pPr>
  </w:style>
  <w:style w:type="numbering" w:customStyle="1" w:styleId="WWNum9">
    <w:name w:val="WWNum9"/>
    <w:basedOn w:val="a2"/>
    <w:rsid w:val="0072195A"/>
    <w:pPr>
      <w:numPr>
        <w:numId w:val="10"/>
      </w:numPr>
    </w:pPr>
  </w:style>
  <w:style w:type="numbering" w:customStyle="1" w:styleId="WWNum10">
    <w:name w:val="WWNum10"/>
    <w:basedOn w:val="a2"/>
    <w:rsid w:val="0072195A"/>
    <w:pPr>
      <w:numPr>
        <w:numId w:val="11"/>
      </w:numPr>
    </w:pPr>
  </w:style>
  <w:style w:type="numbering" w:customStyle="1" w:styleId="WWNum11">
    <w:name w:val="WWNum11"/>
    <w:basedOn w:val="a2"/>
    <w:rsid w:val="0072195A"/>
    <w:pPr>
      <w:numPr>
        <w:numId w:val="12"/>
      </w:numPr>
    </w:pPr>
  </w:style>
  <w:style w:type="numbering" w:customStyle="1" w:styleId="WWNum12">
    <w:name w:val="WWNum12"/>
    <w:basedOn w:val="a2"/>
    <w:rsid w:val="0072195A"/>
    <w:pPr>
      <w:numPr>
        <w:numId w:val="13"/>
      </w:numPr>
    </w:pPr>
  </w:style>
  <w:style w:type="numbering" w:customStyle="1" w:styleId="WWNum13">
    <w:name w:val="WWNum13"/>
    <w:basedOn w:val="a2"/>
    <w:rsid w:val="0072195A"/>
    <w:pPr>
      <w:numPr>
        <w:numId w:val="14"/>
      </w:numPr>
    </w:pPr>
  </w:style>
  <w:style w:type="numbering" w:customStyle="1" w:styleId="WWNum14">
    <w:name w:val="WWNum14"/>
    <w:basedOn w:val="a2"/>
    <w:rsid w:val="0072195A"/>
    <w:pPr>
      <w:numPr>
        <w:numId w:val="15"/>
      </w:numPr>
    </w:pPr>
  </w:style>
  <w:style w:type="numbering" w:customStyle="1" w:styleId="WWNum15">
    <w:name w:val="WWNum15"/>
    <w:basedOn w:val="a2"/>
    <w:rsid w:val="0072195A"/>
    <w:pPr>
      <w:numPr>
        <w:numId w:val="16"/>
      </w:numPr>
    </w:pPr>
  </w:style>
  <w:style w:type="numbering" w:customStyle="1" w:styleId="WWNum16">
    <w:name w:val="WWNum16"/>
    <w:basedOn w:val="a2"/>
    <w:rsid w:val="0072195A"/>
    <w:pPr>
      <w:numPr>
        <w:numId w:val="17"/>
      </w:numPr>
    </w:pPr>
  </w:style>
  <w:style w:type="numbering" w:customStyle="1" w:styleId="WWNum17">
    <w:name w:val="WWNum17"/>
    <w:basedOn w:val="a2"/>
    <w:rsid w:val="0072195A"/>
    <w:pPr>
      <w:numPr>
        <w:numId w:val="18"/>
      </w:numPr>
    </w:pPr>
  </w:style>
  <w:style w:type="numbering" w:customStyle="1" w:styleId="WWNum18">
    <w:name w:val="WWNum18"/>
    <w:basedOn w:val="a2"/>
    <w:rsid w:val="0072195A"/>
    <w:pPr>
      <w:numPr>
        <w:numId w:val="19"/>
      </w:numPr>
    </w:pPr>
  </w:style>
  <w:style w:type="numbering" w:customStyle="1" w:styleId="WWNum19">
    <w:name w:val="WWNum19"/>
    <w:basedOn w:val="a2"/>
    <w:rsid w:val="0072195A"/>
    <w:pPr>
      <w:numPr>
        <w:numId w:val="20"/>
      </w:numPr>
    </w:pPr>
  </w:style>
  <w:style w:type="numbering" w:customStyle="1" w:styleId="WWNum20">
    <w:name w:val="WWNum20"/>
    <w:basedOn w:val="a2"/>
    <w:rsid w:val="0072195A"/>
    <w:pPr>
      <w:numPr>
        <w:numId w:val="21"/>
      </w:numPr>
    </w:pPr>
  </w:style>
  <w:style w:type="numbering" w:customStyle="1" w:styleId="WWNum21">
    <w:name w:val="WWNum21"/>
    <w:basedOn w:val="a2"/>
    <w:rsid w:val="0072195A"/>
    <w:pPr>
      <w:numPr>
        <w:numId w:val="22"/>
      </w:numPr>
    </w:pPr>
  </w:style>
  <w:style w:type="numbering" w:customStyle="1" w:styleId="WWNum22">
    <w:name w:val="WWNum22"/>
    <w:basedOn w:val="a2"/>
    <w:rsid w:val="0072195A"/>
    <w:pPr>
      <w:numPr>
        <w:numId w:val="23"/>
      </w:numPr>
    </w:pPr>
  </w:style>
  <w:style w:type="numbering" w:customStyle="1" w:styleId="WWNum23">
    <w:name w:val="WWNum23"/>
    <w:basedOn w:val="a2"/>
    <w:rsid w:val="0072195A"/>
    <w:pPr>
      <w:numPr>
        <w:numId w:val="24"/>
      </w:numPr>
    </w:pPr>
  </w:style>
  <w:style w:type="numbering" w:customStyle="1" w:styleId="WWNum24">
    <w:name w:val="WWNum24"/>
    <w:basedOn w:val="a2"/>
    <w:rsid w:val="0072195A"/>
    <w:pPr>
      <w:numPr>
        <w:numId w:val="25"/>
      </w:numPr>
    </w:pPr>
  </w:style>
  <w:style w:type="numbering" w:customStyle="1" w:styleId="WWNum25">
    <w:name w:val="WWNum25"/>
    <w:basedOn w:val="a2"/>
    <w:rsid w:val="0072195A"/>
    <w:pPr>
      <w:numPr>
        <w:numId w:val="26"/>
      </w:numPr>
    </w:pPr>
  </w:style>
  <w:style w:type="numbering" w:customStyle="1" w:styleId="WWNum26">
    <w:name w:val="WWNum26"/>
    <w:basedOn w:val="a2"/>
    <w:rsid w:val="0072195A"/>
    <w:pPr>
      <w:numPr>
        <w:numId w:val="27"/>
      </w:numPr>
    </w:pPr>
  </w:style>
  <w:style w:type="numbering" w:customStyle="1" w:styleId="WWNum27">
    <w:name w:val="WWNum27"/>
    <w:basedOn w:val="a2"/>
    <w:rsid w:val="0072195A"/>
    <w:pPr>
      <w:numPr>
        <w:numId w:val="28"/>
      </w:numPr>
    </w:pPr>
  </w:style>
  <w:style w:type="numbering" w:customStyle="1" w:styleId="WWNum28">
    <w:name w:val="WWNum28"/>
    <w:basedOn w:val="a2"/>
    <w:rsid w:val="0072195A"/>
    <w:pPr>
      <w:numPr>
        <w:numId w:val="29"/>
      </w:numPr>
    </w:pPr>
  </w:style>
  <w:style w:type="numbering" w:customStyle="1" w:styleId="WWNum29">
    <w:name w:val="WWNum29"/>
    <w:basedOn w:val="a2"/>
    <w:rsid w:val="0072195A"/>
    <w:pPr>
      <w:numPr>
        <w:numId w:val="30"/>
      </w:numPr>
    </w:pPr>
  </w:style>
  <w:style w:type="numbering" w:customStyle="1" w:styleId="WWNum30">
    <w:name w:val="WWNum30"/>
    <w:basedOn w:val="a2"/>
    <w:rsid w:val="0072195A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4503AB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4503AB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D56745"/>
    <w:pPr>
      <w:suppressAutoHyphens w:val="0"/>
      <w:autoSpaceDN/>
      <w:snapToGrid w:val="0"/>
      <w:spacing w:before="100" w:beforeAutospacing="1" w:after="100" w:afterAutospacing="1" w:line="360" w:lineRule="auto"/>
      <w:ind w:left="1700" w:hangingChars="607" w:hanging="1700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4503AB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6665-8CC0-409A-B5AA-28F0AD78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141</cp:revision>
  <cp:lastPrinted>2023-01-23T01:01:00Z</cp:lastPrinted>
  <dcterms:created xsi:type="dcterms:W3CDTF">2021-06-20T13:23:00Z</dcterms:created>
  <dcterms:modified xsi:type="dcterms:W3CDTF">2025-01-01T08:28:00Z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