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BD98E" w14:textId="77777777" w:rsidR="00CF5BBB" w:rsidRPr="00E14883" w:rsidRDefault="00CF5BBB" w:rsidP="00CF5BBB">
      <w:pPr>
        <w:ind w:left="1091" w:hangingChars="303" w:hanging="1091"/>
        <w:jc w:val="center"/>
        <w:rPr>
          <w:rFonts w:ascii="標楷體" w:eastAsia="標楷體" w:hAnsi="標楷體" w:cs="Baskerville Old Face"/>
          <w:color w:val="C00000"/>
          <w:sz w:val="36"/>
          <w:szCs w:val="36"/>
        </w:rPr>
      </w:pPr>
      <w:r w:rsidRPr="00E14883">
        <w:rPr>
          <w:rFonts w:ascii="標楷體" w:eastAsia="標楷體" w:hAnsi="標楷體" w:cs="Baskerville Old Face" w:hint="eastAsia"/>
          <w:color w:val="C00000"/>
          <w:sz w:val="36"/>
          <w:szCs w:val="36"/>
        </w:rPr>
        <w:t>(</w:t>
      </w:r>
      <w:r w:rsidR="00987CC6" w:rsidRPr="00E14883">
        <w:rPr>
          <w:rFonts w:ascii="標楷體" w:eastAsia="標楷體" w:hAnsi="標楷體" w:cs="Baskerville Old Face" w:hint="eastAsia"/>
          <w:color w:val="C00000"/>
          <w:sz w:val="36"/>
          <w:szCs w:val="36"/>
        </w:rPr>
        <w:t>發函通知檢舉人不服學校不受理決定，可以陳情</w:t>
      </w:r>
      <w:r w:rsidRPr="00E14883">
        <w:rPr>
          <w:rFonts w:ascii="標楷體" w:eastAsia="標楷體" w:hAnsi="標楷體" w:cs="Baskerville Old Face" w:hint="eastAsia"/>
          <w:color w:val="C00000"/>
          <w:sz w:val="36"/>
          <w:szCs w:val="36"/>
        </w:rPr>
        <w:t>)</w:t>
      </w:r>
    </w:p>
    <w:p w14:paraId="2375D024" w14:textId="77777777" w:rsidR="0030043F" w:rsidRDefault="0030043F" w:rsidP="00CF5BBB">
      <w:pPr>
        <w:ind w:left="1091" w:hangingChars="303" w:hanging="1091"/>
        <w:jc w:val="center"/>
        <w:rPr>
          <w:rFonts w:ascii="標楷體" w:eastAsia="標楷體" w:hAnsi="標楷體" w:cs="Baskerville Old Face"/>
          <w:sz w:val="36"/>
          <w:szCs w:val="36"/>
        </w:rPr>
      </w:pPr>
      <w:r>
        <w:rPr>
          <w:rFonts w:ascii="標楷體" w:eastAsia="標楷體" w:hAnsi="標楷體" w:cs="Baskerville Old Face" w:hint="eastAsia"/>
          <w:sz w:val="36"/>
          <w:szCs w:val="36"/>
        </w:rPr>
        <w:t>(學校全銜) 函</w:t>
      </w:r>
    </w:p>
    <w:p w14:paraId="79BEBE58" w14:textId="77777777" w:rsidR="0030043F" w:rsidRDefault="0030043F" w:rsidP="0030043F">
      <w:pPr>
        <w:ind w:left="727" w:hangingChars="303" w:hanging="727"/>
        <w:jc w:val="center"/>
        <w:rPr>
          <w:rFonts w:ascii="標楷體" w:eastAsia="標楷體" w:hAnsi="標楷體" w:cs="Baskerville Old Face"/>
          <w:szCs w:val="36"/>
        </w:rPr>
      </w:pPr>
    </w:p>
    <w:p w14:paraId="25993FA7" w14:textId="77777777" w:rsidR="0030043F" w:rsidRPr="009058F8" w:rsidRDefault="0030043F" w:rsidP="00256632">
      <w:pPr>
        <w:autoSpaceDE w:val="0"/>
        <w:autoSpaceDN w:val="0"/>
        <w:adjustRightInd w:val="0"/>
        <w:spacing w:line="400" w:lineRule="exact"/>
        <w:ind w:left="848" w:rightChars="-24" w:right="-58" w:hangingChars="303" w:hanging="848"/>
        <w:rPr>
          <w:rFonts w:ascii="標楷體" w:eastAsia="標楷體" w:hAnsi="標楷體" w:cs="Baskerville Old Face"/>
          <w:sz w:val="28"/>
          <w:szCs w:val="28"/>
        </w:rPr>
      </w:pPr>
      <w:r w:rsidRPr="009058F8">
        <w:rPr>
          <w:rFonts w:ascii="標楷體" w:eastAsia="標楷體" w:hAnsi="標楷體" w:cs="Baskerville Old Face" w:hint="eastAsia"/>
          <w:sz w:val="28"/>
          <w:szCs w:val="28"/>
        </w:rPr>
        <w:t>主旨：有關</w:t>
      </w:r>
      <w:r w:rsidR="00987CC6">
        <w:rPr>
          <w:rFonts w:ascii="標楷體" w:eastAsia="標楷體" w:hAnsi="標楷體" w:cs="Baskerville Old Face" w:hint="eastAsia"/>
          <w:sz w:val="28"/>
          <w:szCs w:val="28"/>
        </w:rPr>
        <w:t>台端檢舉之</w:t>
      </w:r>
      <w:r w:rsidR="00DD192A" w:rsidRPr="00DD192A">
        <w:rPr>
          <w:rFonts w:ascii="標楷體" w:eastAsia="標楷體" w:hAnsi="標楷體" w:cs="Baskerville Old Face" w:hint="eastAsia"/>
          <w:sz w:val="28"/>
          <w:szCs w:val="28"/>
        </w:rPr>
        <w:t>校園事件</w:t>
      </w:r>
      <w:r w:rsidR="00DD192A" w:rsidRPr="00DD192A">
        <w:rPr>
          <w:rFonts w:ascii="標楷體" w:eastAsia="標楷體" w:hAnsi="標楷體" w:cs="Baskerville Old Face"/>
          <w:sz w:val="28"/>
          <w:szCs w:val="28"/>
        </w:rPr>
        <w:t>(</w:t>
      </w:r>
      <w:r w:rsidR="00DD192A" w:rsidRPr="00DD192A">
        <w:rPr>
          <w:rFonts w:ascii="標楷體" w:eastAsia="標楷體" w:hAnsi="標楷體" w:cs="Baskerville Old Face" w:hint="eastAsia"/>
          <w:sz w:val="28"/>
          <w:szCs w:val="28"/>
        </w:rPr>
        <w:t>校安通報序號</w:t>
      </w:r>
      <w:r w:rsidR="00DD192A">
        <w:rPr>
          <w:rFonts w:ascii="標楷體" w:eastAsia="標楷體" w:hAnsi="標楷體" w:cs="Baskerville Old Face" w:hint="eastAsia"/>
          <w:sz w:val="28"/>
          <w:szCs w:val="28"/>
        </w:rPr>
        <w:t>：○○○○○○○</w:t>
      </w:r>
      <w:r w:rsidR="00DD192A" w:rsidRPr="00DD192A">
        <w:rPr>
          <w:rFonts w:ascii="標楷體" w:eastAsia="標楷體" w:hAnsi="標楷體" w:cs="Baskerville Old Face"/>
          <w:sz w:val="28"/>
          <w:szCs w:val="28"/>
        </w:rPr>
        <w:t>)</w:t>
      </w:r>
      <w:r w:rsidR="00987CC6">
        <w:rPr>
          <w:rFonts w:ascii="標楷體" w:eastAsia="標楷體" w:hAnsi="標楷體" w:cs="Baskerville Old Face" w:hint="eastAsia"/>
          <w:sz w:val="28"/>
          <w:szCs w:val="28"/>
        </w:rPr>
        <w:t>，經本校校事會議決議不受理</w:t>
      </w:r>
      <w:r w:rsidR="00DD192A" w:rsidRPr="00DD192A">
        <w:rPr>
          <w:rFonts w:ascii="標楷體" w:eastAsia="標楷體" w:hAnsi="標楷體" w:cs="Baskerville Old Face" w:hint="eastAsia"/>
          <w:sz w:val="28"/>
          <w:szCs w:val="28"/>
        </w:rPr>
        <w:t>，</w:t>
      </w:r>
      <w:r w:rsidRPr="009058F8">
        <w:rPr>
          <w:rFonts w:ascii="標楷體" w:eastAsia="標楷體" w:hAnsi="標楷體" w:cs="Baskerville Old Face" w:hint="eastAsia"/>
          <w:sz w:val="28"/>
          <w:szCs w:val="28"/>
        </w:rPr>
        <w:t>請查照。</w:t>
      </w:r>
    </w:p>
    <w:p w14:paraId="032BA757" w14:textId="77777777" w:rsidR="0030043F" w:rsidRPr="009058F8" w:rsidRDefault="0030043F" w:rsidP="00256632">
      <w:pPr>
        <w:spacing w:line="400" w:lineRule="exact"/>
        <w:ind w:left="118" w:hangingChars="42" w:hanging="118"/>
        <w:jc w:val="both"/>
        <w:rPr>
          <w:rFonts w:ascii="標楷體" w:eastAsia="標楷體" w:hAnsi="標楷體" w:cs="Baskerville Old Face"/>
          <w:sz w:val="28"/>
          <w:szCs w:val="28"/>
        </w:rPr>
      </w:pPr>
      <w:r w:rsidRPr="009058F8">
        <w:rPr>
          <w:rFonts w:ascii="標楷體" w:eastAsia="標楷體" w:hAnsi="標楷體" w:cs="Baskerville Old Face" w:hint="eastAsia"/>
          <w:sz w:val="28"/>
          <w:szCs w:val="28"/>
        </w:rPr>
        <w:t>說明：</w:t>
      </w:r>
    </w:p>
    <w:p w14:paraId="3CBF5487" w14:textId="77777777" w:rsidR="00DD192A" w:rsidRPr="005D796B" w:rsidRDefault="00DD192A" w:rsidP="00256632">
      <w:pPr>
        <w:autoSpaceDE w:val="0"/>
        <w:autoSpaceDN w:val="0"/>
        <w:adjustRightInd w:val="0"/>
        <w:spacing w:line="400" w:lineRule="exact"/>
        <w:ind w:leftChars="118" w:left="849" w:rightChars="35" w:right="84" w:hangingChars="202" w:hanging="566"/>
        <w:jc w:val="both"/>
        <w:rPr>
          <w:rFonts w:ascii="標楷體" w:eastAsia="標楷體" w:hAnsi="標楷體" w:cs="Baskerville Old Face"/>
          <w:sz w:val="28"/>
          <w:szCs w:val="28"/>
        </w:rPr>
      </w:pPr>
      <w:r w:rsidRPr="00DD192A">
        <w:rPr>
          <w:rFonts w:ascii="標楷體" w:eastAsia="標楷體" w:hAnsi="標楷體" w:cs="Baskerville Old Face" w:hint="eastAsia"/>
          <w:sz w:val="28"/>
          <w:szCs w:val="28"/>
        </w:rPr>
        <w:t>一、</w:t>
      </w:r>
      <w:r w:rsidR="005D796B" w:rsidRPr="005D796B">
        <w:rPr>
          <w:rFonts w:ascii="標楷體" w:eastAsia="標楷體" w:hAnsi="標楷體" w:cs="標楷體" w:hint="eastAsia"/>
          <w:kern w:val="0"/>
          <w:sz w:val="28"/>
          <w:szCs w:val="28"/>
        </w:rPr>
        <w:t>依據臺端於</w:t>
      </w:r>
      <w:r w:rsidR="005D796B">
        <w:rPr>
          <w:rFonts w:ascii="標楷體" w:eastAsia="標楷體" w:hAnsi="標楷體" w:cs="Baskerville Old Face" w:hint="eastAsia"/>
          <w:sz w:val="28"/>
          <w:szCs w:val="28"/>
        </w:rPr>
        <w:t>○○○</w:t>
      </w:r>
      <w:r w:rsidR="005D796B" w:rsidRPr="005D796B">
        <w:rPr>
          <w:rFonts w:ascii="標楷體" w:eastAsia="標楷體" w:hAnsi="標楷體" w:cs="標楷體" w:hint="eastAsia"/>
          <w:kern w:val="0"/>
          <w:sz w:val="28"/>
          <w:szCs w:val="28"/>
        </w:rPr>
        <w:t>年</w:t>
      </w:r>
      <w:r w:rsidR="005D796B">
        <w:rPr>
          <w:rFonts w:ascii="標楷體" w:eastAsia="標楷體" w:hAnsi="標楷體" w:cs="Baskerville Old Face" w:hint="eastAsia"/>
          <w:sz w:val="28"/>
          <w:szCs w:val="28"/>
        </w:rPr>
        <w:t>○○</w:t>
      </w:r>
      <w:r w:rsidR="005D796B" w:rsidRPr="005D796B">
        <w:rPr>
          <w:rFonts w:ascii="標楷體" w:eastAsia="標楷體" w:hAnsi="標楷體" w:cs="標楷體" w:hint="eastAsia"/>
          <w:kern w:val="0"/>
          <w:sz w:val="28"/>
          <w:szCs w:val="28"/>
        </w:rPr>
        <w:t>月</w:t>
      </w:r>
      <w:r w:rsidR="005D796B">
        <w:rPr>
          <w:rFonts w:ascii="標楷體" w:eastAsia="標楷體" w:hAnsi="標楷體" w:cs="Baskerville Old Face" w:hint="eastAsia"/>
          <w:sz w:val="28"/>
          <w:szCs w:val="28"/>
        </w:rPr>
        <w:t>○○</w:t>
      </w:r>
      <w:r w:rsidR="005D796B" w:rsidRPr="005D796B">
        <w:rPr>
          <w:rFonts w:ascii="標楷體" w:eastAsia="標楷體" w:hAnsi="標楷體" w:cs="標楷體" w:hint="eastAsia"/>
          <w:kern w:val="0"/>
          <w:sz w:val="28"/>
          <w:szCs w:val="28"/>
        </w:rPr>
        <w:t>日檢舉書、本校</w:t>
      </w:r>
      <w:r w:rsidR="005D796B">
        <w:rPr>
          <w:rFonts w:ascii="標楷體" w:eastAsia="標楷體" w:hAnsi="標楷體" w:cs="Baskerville Old Face" w:hint="eastAsia"/>
          <w:sz w:val="28"/>
          <w:szCs w:val="28"/>
        </w:rPr>
        <w:t>○○○</w:t>
      </w:r>
      <w:r w:rsidR="005D796B" w:rsidRPr="005D796B">
        <w:rPr>
          <w:rFonts w:ascii="標楷體" w:eastAsia="標楷體" w:hAnsi="標楷體" w:cs="標楷體" w:hint="eastAsia"/>
          <w:kern w:val="0"/>
          <w:sz w:val="28"/>
          <w:szCs w:val="28"/>
        </w:rPr>
        <w:t>年</w:t>
      </w:r>
      <w:r w:rsidR="005D796B">
        <w:rPr>
          <w:rFonts w:ascii="標楷體" w:eastAsia="標楷體" w:hAnsi="標楷體" w:cs="Baskerville Old Face" w:hint="eastAsia"/>
          <w:sz w:val="28"/>
          <w:szCs w:val="28"/>
        </w:rPr>
        <w:t>○○</w:t>
      </w:r>
      <w:r w:rsidR="005D796B" w:rsidRPr="005D796B">
        <w:rPr>
          <w:rFonts w:ascii="標楷體" w:eastAsia="標楷體" w:hAnsi="標楷體" w:cs="標楷體" w:hint="eastAsia"/>
          <w:kern w:val="0"/>
          <w:sz w:val="28"/>
          <w:szCs w:val="28"/>
        </w:rPr>
        <w:t>月</w:t>
      </w:r>
      <w:r w:rsidR="005D796B">
        <w:rPr>
          <w:rFonts w:ascii="標楷體" w:eastAsia="標楷體" w:hAnsi="標楷體" w:cs="Baskerville Old Face" w:hint="eastAsia"/>
          <w:sz w:val="28"/>
          <w:szCs w:val="28"/>
        </w:rPr>
        <w:t>○○</w:t>
      </w:r>
      <w:r w:rsidR="005D796B" w:rsidRPr="005D796B">
        <w:rPr>
          <w:rFonts w:ascii="標楷體" w:eastAsia="標楷體" w:hAnsi="標楷體" w:cs="標楷體" w:hint="eastAsia"/>
          <w:kern w:val="0"/>
          <w:sz w:val="28"/>
          <w:szCs w:val="28"/>
        </w:rPr>
        <w:t>日校事會議決議辦理及高級中等以下教師解聘不續聘停聘或資遣辦法</w:t>
      </w:r>
      <w:r w:rsidR="005D796B" w:rsidRPr="005D796B">
        <w:rPr>
          <w:rFonts w:ascii="標楷體" w:eastAsia="標楷體" w:hAnsi="標楷體" w:cs="標楷體"/>
          <w:kern w:val="0"/>
          <w:sz w:val="28"/>
          <w:szCs w:val="28"/>
        </w:rPr>
        <w:t>(</w:t>
      </w:r>
      <w:r w:rsidR="005D796B" w:rsidRPr="005D796B">
        <w:rPr>
          <w:rFonts w:ascii="標楷體" w:eastAsia="標楷體" w:hAnsi="標楷體" w:cs="標楷體" w:hint="eastAsia"/>
          <w:kern w:val="0"/>
          <w:sz w:val="28"/>
          <w:szCs w:val="28"/>
        </w:rPr>
        <w:t>以下簡稱解聘辦法</w:t>
      </w:r>
      <w:r w:rsidR="005D796B" w:rsidRPr="005D796B">
        <w:rPr>
          <w:rFonts w:ascii="標楷體" w:eastAsia="標楷體" w:hAnsi="標楷體" w:cs="標楷體"/>
          <w:kern w:val="0"/>
          <w:sz w:val="28"/>
          <w:szCs w:val="28"/>
        </w:rPr>
        <w:t>)</w:t>
      </w:r>
      <w:r w:rsidR="005D796B" w:rsidRPr="005D796B">
        <w:rPr>
          <w:rFonts w:ascii="標楷體" w:eastAsia="標楷體" w:hAnsi="標楷體" w:cs="標楷體" w:hint="eastAsia"/>
          <w:kern w:val="0"/>
          <w:sz w:val="28"/>
          <w:szCs w:val="28"/>
        </w:rPr>
        <w:t>第</w:t>
      </w:r>
      <w:r w:rsidR="005D796B" w:rsidRPr="005D796B">
        <w:rPr>
          <w:rFonts w:ascii="標楷體" w:eastAsia="標楷體" w:hAnsi="標楷體" w:cs="標楷體"/>
          <w:kern w:val="0"/>
          <w:sz w:val="28"/>
          <w:szCs w:val="28"/>
        </w:rPr>
        <w:t>2</w:t>
      </w:r>
      <w:r w:rsidR="005D796B" w:rsidRPr="005D796B">
        <w:rPr>
          <w:rFonts w:ascii="標楷體" w:eastAsia="標楷體" w:hAnsi="標楷體" w:cs="標楷體" w:hint="eastAsia"/>
          <w:kern w:val="0"/>
          <w:sz w:val="28"/>
          <w:szCs w:val="28"/>
        </w:rPr>
        <w:t>條第</w:t>
      </w:r>
      <w:r w:rsidR="005D796B" w:rsidRPr="005D796B">
        <w:rPr>
          <w:rFonts w:ascii="標楷體" w:eastAsia="標楷體" w:hAnsi="標楷體" w:cs="標楷體"/>
          <w:kern w:val="0"/>
          <w:sz w:val="28"/>
          <w:szCs w:val="28"/>
        </w:rPr>
        <w:t>1</w:t>
      </w:r>
      <w:r w:rsidR="005D796B" w:rsidRPr="005D796B">
        <w:rPr>
          <w:rFonts w:ascii="標楷體" w:eastAsia="標楷體" w:hAnsi="標楷體" w:cs="標楷體" w:hint="eastAsia"/>
          <w:kern w:val="0"/>
          <w:sz w:val="28"/>
          <w:szCs w:val="28"/>
        </w:rPr>
        <w:t>項第</w:t>
      </w:r>
      <w:r w:rsidR="005D796B" w:rsidRPr="005D796B">
        <w:rPr>
          <w:rFonts w:ascii="標楷體" w:eastAsia="標楷體" w:hAnsi="標楷體" w:cs="標楷體"/>
          <w:kern w:val="0"/>
          <w:sz w:val="28"/>
          <w:szCs w:val="28"/>
        </w:rPr>
        <w:t>4</w:t>
      </w:r>
      <w:r w:rsidR="005D796B" w:rsidRPr="005D796B">
        <w:rPr>
          <w:rFonts w:ascii="標楷體" w:eastAsia="標楷體" w:hAnsi="標楷體" w:cs="標楷體" w:hint="eastAsia"/>
          <w:kern w:val="0"/>
          <w:sz w:val="28"/>
          <w:szCs w:val="28"/>
        </w:rPr>
        <w:t>款及第</w:t>
      </w:r>
      <w:r w:rsidR="005D796B" w:rsidRPr="005D796B">
        <w:rPr>
          <w:rFonts w:ascii="標楷體" w:eastAsia="標楷體" w:hAnsi="標楷體" w:cs="標楷體"/>
          <w:kern w:val="0"/>
          <w:sz w:val="28"/>
          <w:szCs w:val="28"/>
        </w:rPr>
        <w:t>5</w:t>
      </w:r>
      <w:r w:rsidR="005D796B" w:rsidRPr="005D796B">
        <w:rPr>
          <w:rFonts w:ascii="標楷體" w:eastAsia="標楷體" w:hAnsi="標楷體" w:cs="標楷體" w:hint="eastAsia"/>
          <w:kern w:val="0"/>
          <w:sz w:val="28"/>
          <w:szCs w:val="28"/>
        </w:rPr>
        <w:t>款之校園事件處理檢舉案辦理。</w:t>
      </w:r>
    </w:p>
    <w:p w14:paraId="131A810F" w14:textId="77777777" w:rsidR="00760E11" w:rsidRDefault="00DD192A" w:rsidP="00256632">
      <w:pPr>
        <w:autoSpaceDE w:val="0"/>
        <w:autoSpaceDN w:val="0"/>
        <w:adjustRightInd w:val="0"/>
        <w:spacing w:line="400" w:lineRule="exact"/>
        <w:ind w:leftChars="118" w:left="849" w:rightChars="35" w:right="84" w:hangingChars="202" w:hanging="566"/>
        <w:jc w:val="both"/>
        <w:rPr>
          <w:rFonts w:ascii="標楷體" w:eastAsia="標楷體" w:hAnsi="標楷體" w:cs="標楷體"/>
          <w:kern w:val="0"/>
          <w:sz w:val="28"/>
          <w:szCs w:val="28"/>
        </w:rPr>
      </w:pPr>
      <w:r w:rsidRPr="00DD192A">
        <w:rPr>
          <w:rFonts w:ascii="標楷體" w:eastAsia="標楷體" w:hAnsi="標楷體" w:cs="Baskerville Old Face" w:hint="eastAsia"/>
          <w:sz w:val="28"/>
          <w:szCs w:val="28"/>
        </w:rPr>
        <w:t>二、</w:t>
      </w:r>
      <w:r w:rsidR="00C73816">
        <w:rPr>
          <w:rFonts w:ascii="標楷體" w:eastAsia="標楷體" w:hAnsi="標楷體" w:cs="標楷體" w:hint="eastAsia"/>
          <w:kern w:val="0"/>
          <w:sz w:val="28"/>
          <w:szCs w:val="28"/>
        </w:rPr>
        <w:t>依據</w:t>
      </w:r>
      <w:r w:rsidR="00C73816" w:rsidRPr="00FC7263">
        <w:rPr>
          <w:rFonts w:ascii="標楷體" w:eastAsia="標楷體" w:hAnsi="標楷體" w:cs="標楷體"/>
          <w:kern w:val="0"/>
          <w:sz w:val="28"/>
          <w:szCs w:val="28"/>
        </w:rPr>
        <w:t>解聘辦法</w:t>
      </w:r>
      <w:r w:rsidR="00C73816">
        <w:rPr>
          <w:rFonts w:ascii="標楷體" w:eastAsia="標楷體" w:hAnsi="標楷體" w:cs="標楷體" w:hint="eastAsia"/>
          <w:kern w:val="0"/>
          <w:sz w:val="28"/>
          <w:szCs w:val="28"/>
        </w:rPr>
        <w:t>第9條</w:t>
      </w:r>
      <w:r w:rsidR="00760E11">
        <w:rPr>
          <w:rFonts w:ascii="標楷體" w:eastAsia="標楷體" w:hAnsi="標楷體" w:cs="標楷體" w:hint="eastAsia"/>
          <w:kern w:val="0"/>
          <w:sz w:val="28"/>
          <w:szCs w:val="28"/>
        </w:rPr>
        <w:t>第1項</w:t>
      </w:r>
      <w:r w:rsidR="00C73816">
        <w:rPr>
          <w:rFonts w:ascii="標楷體" w:eastAsia="標楷體" w:hAnsi="標楷體" w:cs="標楷體" w:hint="eastAsia"/>
          <w:kern w:val="0"/>
          <w:sz w:val="28"/>
          <w:szCs w:val="28"/>
        </w:rPr>
        <w:t>規定，</w:t>
      </w:r>
      <w:r w:rsidR="00C73816" w:rsidRPr="000568C4">
        <w:rPr>
          <w:rFonts w:ascii="標楷體" w:eastAsia="標楷體" w:hAnsi="標楷體" w:cs="標楷體" w:hint="eastAsia"/>
          <w:kern w:val="0"/>
          <w:sz w:val="28"/>
          <w:szCs w:val="28"/>
        </w:rPr>
        <w:t>學校應於接獲檢舉之日起</w:t>
      </w:r>
      <w:r w:rsidR="00C73816">
        <w:rPr>
          <w:rFonts w:ascii="標楷體" w:eastAsia="標楷體" w:hAnsi="標楷體" w:cs="標楷體" w:hint="eastAsia"/>
          <w:kern w:val="0"/>
          <w:sz w:val="28"/>
          <w:szCs w:val="28"/>
        </w:rPr>
        <w:t>20</w:t>
      </w:r>
      <w:r w:rsidR="00C73816" w:rsidRPr="000568C4">
        <w:rPr>
          <w:rFonts w:ascii="標楷體" w:eastAsia="標楷體" w:hAnsi="標楷體" w:cs="標楷體" w:hint="eastAsia"/>
          <w:kern w:val="0"/>
          <w:sz w:val="28"/>
          <w:szCs w:val="28"/>
        </w:rPr>
        <w:t>日內，以書面通知檢舉人是否受理；無從通知者，免予通知；不受理者，應於書面通知內敘明理由。</w:t>
      </w:r>
      <w:r w:rsidR="00C73816" w:rsidRPr="00D12482">
        <w:rPr>
          <w:rFonts w:ascii="標楷體" w:eastAsia="標楷體" w:hAnsi="標楷體" w:cs="標楷體" w:hint="eastAsia"/>
          <w:kern w:val="0"/>
          <w:sz w:val="28"/>
          <w:szCs w:val="28"/>
        </w:rPr>
        <w:t>檢舉案件有下列情形之一者，學校應不予受理：</w:t>
      </w:r>
    </w:p>
    <w:p w14:paraId="7AD5E7E6" w14:textId="77777777" w:rsidR="00760E11" w:rsidRDefault="00C73816" w:rsidP="00256632">
      <w:pPr>
        <w:autoSpaceDE w:val="0"/>
        <w:autoSpaceDN w:val="0"/>
        <w:adjustRightInd w:val="0"/>
        <w:spacing w:line="400" w:lineRule="exact"/>
        <w:ind w:leftChars="353" w:left="847" w:rightChars="-614" w:right="-1474" w:firstLine="2"/>
        <w:jc w:val="both"/>
        <w:rPr>
          <w:rFonts w:ascii="標楷體" w:eastAsia="標楷體" w:hAnsi="標楷體" w:cs="標楷體"/>
          <w:kern w:val="0"/>
          <w:sz w:val="28"/>
          <w:szCs w:val="28"/>
        </w:rPr>
      </w:pPr>
      <w:r>
        <w:rPr>
          <w:rFonts w:ascii="標楷體" w:eastAsia="標楷體" w:hAnsi="標楷體" w:cs="標楷體" w:hint="eastAsia"/>
          <w:kern w:val="0"/>
          <w:sz w:val="28"/>
          <w:szCs w:val="28"/>
        </w:rPr>
        <w:t>(</w:t>
      </w:r>
      <w:r w:rsidRPr="00D12482">
        <w:rPr>
          <w:rFonts w:ascii="標楷體" w:eastAsia="標楷體" w:hAnsi="標楷體" w:cs="標楷體" w:hint="eastAsia"/>
          <w:kern w:val="0"/>
          <w:sz w:val="28"/>
          <w:szCs w:val="28"/>
        </w:rPr>
        <w:t>一</w:t>
      </w:r>
      <w:r>
        <w:rPr>
          <w:rFonts w:ascii="標楷體" w:eastAsia="標楷體" w:hAnsi="標楷體" w:cs="標楷體" w:hint="eastAsia"/>
          <w:kern w:val="0"/>
          <w:sz w:val="28"/>
          <w:szCs w:val="28"/>
        </w:rPr>
        <w:t>)非屬本辦法第2</w:t>
      </w:r>
      <w:r w:rsidR="00760E11">
        <w:rPr>
          <w:rFonts w:ascii="標楷體" w:eastAsia="標楷體" w:hAnsi="標楷體" w:cs="標楷體" w:hint="eastAsia"/>
          <w:kern w:val="0"/>
          <w:sz w:val="28"/>
          <w:szCs w:val="28"/>
        </w:rPr>
        <w:t>條規定之事項。</w:t>
      </w:r>
    </w:p>
    <w:p w14:paraId="7B2E5F62" w14:textId="77777777" w:rsidR="00760E11" w:rsidRDefault="00C73816" w:rsidP="00256632">
      <w:pPr>
        <w:autoSpaceDE w:val="0"/>
        <w:autoSpaceDN w:val="0"/>
        <w:adjustRightInd w:val="0"/>
        <w:spacing w:line="400" w:lineRule="exact"/>
        <w:ind w:leftChars="353" w:left="847" w:rightChars="-614" w:right="-1474" w:firstLine="2"/>
        <w:jc w:val="both"/>
        <w:rPr>
          <w:rFonts w:ascii="標楷體" w:eastAsia="標楷體" w:hAnsi="標楷體" w:cs="標楷體"/>
          <w:kern w:val="0"/>
          <w:sz w:val="28"/>
          <w:szCs w:val="28"/>
        </w:rPr>
      </w:pPr>
      <w:r>
        <w:rPr>
          <w:rFonts w:ascii="標楷體" w:eastAsia="標楷體" w:hAnsi="標楷體" w:cs="標楷體" w:hint="eastAsia"/>
          <w:kern w:val="0"/>
          <w:sz w:val="28"/>
          <w:szCs w:val="28"/>
        </w:rPr>
        <w:t>(</w:t>
      </w:r>
      <w:r w:rsidRPr="00D12482">
        <w:rPr>
          <w:rFonts w:ascii="標楷體" w:eastAsia="標楷體" w:hAnsi="標楷體" w:cs="標楷體" w:hint="eastAsia"/>
          <w:kern w:val="0"/>
          <w:sz w:val="28"/>
          <w:szCs w:val="28"/>
        </w:rPr>
        <w:t>二</w:t>
      </w:r>
      <w:r>
        <w:rPr>
          <w:rFonts w:ascii="標楷體" w:eastAsia="標楷體" w:hAnsi="標楷體" w:cs="標楷體" w:hint="eastAsia"/>
          <w:kern w:val="0"/>
          <w:sz w:val="28"/>
          <w:szCs w:val="28"/>
        </w:rPr>
        <w:t>)</w:t>
      </w:r>
      <w:r w:rsidRPr="00D12482">
        <w:rPr>
          <w:rFonts w:ascii="標楷體" w:eastAsia="標楷體" w:hAnsi="標楷體" w:cs="標楷體" w:hint="eastAsia"/>
          <w:kern w:val="0"/>
          <w:sz w:val="28"/>
          <w:szCs w:val="28"/>
        </w:rPr>
        <w:t>無具體之內容</w:t>
      </w:r>
      <w:r w:rsidR="00760E11">
        <w:rPr>
          <w:rFonts w:ascii="標楷體" w:eastAsia="標楷體" w:hAnsi="標楷體" w:cs="標楷體" w:hint="eastAsia"/>
          <w:kern w:val="0"/>
          <w:sz w:val="28"/>
          <w:szCs w:val="28"/>
        </w:rPr>
        <w:t>。</w:t>
      </w:r>
    </w:p>
    <w:p w14:paraId="3D0E241E" w14:textId="77777777" w:rsidR="00760E11" w:rsidRDefault="00C73816" w:rsidP="00256632">
      <w:pPr>
        <w:autoSpaceDE w:val="0"/>
        <w:autoSpaceDN w:val="0"/>
        <w:adjustRightInd w:val="0"/>
        <w:spacing w:line="400" w:lineRule="exact"/>
        <w:ind w:leftChars="354" w:left="1416" w:rightChars="35" w:right="84" w:hangingChars="202" w:hanging="566"/>
        <w:jc w:val="both"/>
        <w:rPr>
          <w:rFonts w:ascii="標楷體" w:eastAsia="標楷體" w:hAnsi="標楷體" w:cs="標楷體"/>
          <w:kern w:val="0"/>
          <w:sz w:val="28"/>
          <w:szCs w:val="28"/>
        </w:rPr>
      </w:pPr>
      <w:r>
        <w:rPr>
          <w:rFonts w:ascii="標楷體" w:eastAsia="標楷體" w:hAnsi="標楷體" w:cs="標楷體" w:hint="eastAsia"/>
          <w:kern w:val="0"/>
          <w:sz w:val="28"/>
          <w:szCs w:val="28"/>
        </w:rPr>
        <w:t>(三)</w:t>
      </w:r>
      <w:r w:rsidRPr="00D12482">
        <w:rPr>
          <w:rFonts w:ascii="標楷體" w:eastAsia="標楷體" w:hAnsi="標楷體" w:cs="標楷體" w:hint="eastAsia"/>
          <w:kern w:val="0"/>
          <w:sz w:val="28"/>
          <w:szCs w:val="28"/>
        </w:rPr>
        <w:t>檢舉人未具真實姓名</w:t>
      </w:r>
      <w:r w:rsidRPr="000568C4">
        <w:rPr>
          <w:rFonts w:ascii="標楷體" w:eastAsia="標楷體" w:hAnsi="標楷體" w:cs="標楷體"/>
          <w:kern w:val="0"/>
          <w:sz w:val="28"/>
          <w:szCs w:val="28"/>
        </w:rPr>
        <w:t>或足以識別其身分之資訊。</w:t>
      </w:r>
      <w:r w:rsidRPr="000568C4">
        <w:rPr>
          <w:rFonts w:ascii="標楷體" w:eastAsia="標楷體" w:hAnsi="標楷體" w:cs="標楷體" w:hint="eastAsia"/>
          <w:kern w:val="0"/>
          <w:sz w:val="28"/>
          <w:szCs w:val="28"/>
        </w:rPr>
        <w:t>但</w:t>
      </w:r>
      <w:r w:rsidRPr="000568C4">
        <w:rPr>
          <w:rFonts w:ascii="標楷體" w:eastAsia="標楷體" w:hAnsi="標楷體" w:cs="標楷體"/>
          <w:kern w:val="0"/>
          <w:sz w:val="28"/>
          <w:szCs w:val="28"/>
        </w:rPr>
        <w:t>檢舉</w:t>
      </w:r>
      <w:r w:rsidRPr="000568C4">
        <w:rPr>
          <w:rFonts w:ascii="標楷體" w:eastAsia="標楷體" w:hAnsi="標楷體" w:cs="標楷體" w:hint="eastAsia"/>
          <w:kern w:val="0"/>
          <w:sz w:val="28"/>
          <w:szCs w:val="28"/>
        </w:rPr>
        <w:t>內容包括行為人及具體行為者，不在此限</w:t>
      </w:r>
      <w:r w:rsidR="00760E11">
        <w:rPr>
          <w:rFonts w:ascii="標楷體" w:eastAsia="標楷體" w:hAnsi="標楷體" w:cs="標楷體" w:hint="eastAsia"/>
          <w:kern w:val="0"/>
          <w:sz w:val="28"/>
          <w:szCs w:val="28"/>
        </w:rPr>
        <w:t>。</w:t>
      </w:r>
    </w:p>
    <w:p w14:paraId="628C73EE" w14:textId="77777777" w:rsidR="00760E11" w:rsidRDefault="00C73816" w:rsidP="00256632">
      <w:pPr>
        <w:autoSpaceDE w:val="0"/>
        <w:autoSpaceDN w:val="0"/>
        <w:adjustRightInd w:val="0"/>
        <w:spacing w:line="400" w:lineRule="exact"/>
        <w:ind w:leftChars="354" w:left="1416" w:rightChars="-614" w:right="-1474" w:hangingChars="202" w:hanging="566"/>
        <w:jc w:val="both"/>
        <w:rPr>
          <w:rFonts w:ascii="標楷體" w:eastAsia="標楷體" w:hAnsi="標楷體" w:cs="標楷體"/>
          <w:kern w:val="0"/>
          <w:sz w:val="28"/>
          <w:szCs w:val="28"/>
        </w:rPr>
      </w:pPr>
      <w:r>
        <w:rPr>
          <w:rFonts w:ascii="標楷體" w:eastAsia="標楷體" w:hAnsi="標楷體" w:cs="標楷體" w:hint="eastAsia"/>
          <w:kern w:val="0"/>
          <w:sz w:val="28"/>
          <w:szCs w:val="28"/>
        </w:rPr>
        <w:t>(四)</w:t>
      </w:r>
      <w:r w:rsidRPr="006C76F0">
        <w:rPr>
          <w:rFonts w:ascii="標楷體" w:eastAsia="標楷體" w:hAnsi="標楷體" w:cs="標楷體"/>
          <w:kern w:val="0"/>
          <w:sz w:val="28"/>
          <w:szCs w:val="28"/>
        </w:rPr>
        <w:t>同一</w:t>
      </w:r>
      <w:r w:rsidRPr="006C76F0">
        <w:rPr>
          <w:rFonts w:ascii="標楷體" w:eastAsia="標楷體" w:hAnsi="標楷體" w:cs="標楷體" w:hint="eastAsia"/>
          <w:kern w:val="0"/>
          <w:sz w:val="28"/>
          <w:szCs w:val="28"/>
        </w:rPr>
        <w:t>事</w:t>
      </w:r>
      <w:r w:rsidRPr="006C76F0">
        <w:rPr>
          <w:rFonts w:ascii="標楷體" w:eastAsia="標楷體" w:hAnsi="標楷體" w:cs="標楷體"/>
          <w:kern w:val="0"/>
          <w:sz w:val="28"/>
          <w:szCs w:val="28"/>
        </w:rPr>
        <w:t>件已不受理或已作成</w:t>
      </w:r>
      <w:r w:rsidRPr="006C76F0">
        <w:rPr>
          <w:rFonts w:ascii="標楷體" w:eastAsia="標楷體" w:hAnsi="標楷體" w:cs="標楷體" w:hint="eastAsia"/>
          <w:kern w:val="0"/>
          <w:sz w:val="28"/>
          <w:szCs w:val="28"/>
        </w:rPr>
        <w:t>終局</w:t>
      </w:r>
      <w:r w:rsidRPr="006C76F0">
        <w:rPr>
          <w:rFonts w:ascii="標楷體" w:eastAsia="標楷體" w:hAnsi="標楷體" w:cs="標楷體"/>
          <w:kern w:val="0"/>
          <w:sz w:val="28"/>
          <w:szCs w:val="28"/>
        </w:rPr>
        <w:t>實體</w:t>
      </w:r>
      <w:r w:rsidRPr="006C76F0">
        <w:rPr>
          <w:rFonts w:ascii="標楷體" w:eastAsia="標楷體" w:hAnsi="標楷體" w:cs="標楷體" w:hint="eastAsia"/>
          <w:kern w:val="0"/>
          <w:sz w:val="28"/>
          <w:szCs w:val="28"/>
        </w:rPr>
        <w:t>處理</w:t>
      </w:r>
      <w:r w:rsidR="00760E11">
        <w:rPr>
          <w:rFonts w:ascii="標楷體" w:eastAsia="標楷體" w:hAnsi="標楷體" w:cs="標楷體" w:hint="eastAsia"/>
          <w:kern w:val="0"/>
          <w:sz w:val="28"/>
          <w:szCs w:val="28"/>
        </w:rPr>
        <w:t>。</w:t>
      </w:r>
    </w:p>
    <w:p w14:paraId="414853EB" w14:textId="77777777" w:rsidR="00760E11" w:rsidRDefault="00C73816" w:rsidP="00256632">
      <w:pPr>
        <w:autoSpaceDE w:val="0"/>
        <w:autoSpaceDN w:val="0"/>
        <w:adjustRightInd w:val="0"/>
        <w:spacing w:line="400" w:lineRule="exact"/>
        <w:ind w:leftChars="354" w:left="1416" w:rightChars="-614" w:right="-1474" w:hangingChars="202" w:hanging="566"/>
        <w:jc w:val="both"/>
        <w:rPr>
          <w:rFonts w:ascii="標楷體" w:eastAsia="標楷體" w:hAnsi="標楷體" w:cs="標楷體"/>
          <w:kern w:val="0"/>
          <w:sz w:val="28"/>
          <w:szCs w:val="28"/>
        </w:rPr>
      </w:pPr>
      <w:r w:rsidRPr="006C76F0">
        <w:rPr>
          <w:rFonts w:ascii="標楷體" w:eastAsia="標楷體" w:hAnsi="標楷體" w:cs="標楷體" w:hint="eastAsia"/>
          <w:kern w:val="0"/>
          <w:sz w:val="28"/>
          <w:szCs w:val="28"/>
        </w:rPr>
        <w:t>(五)</w:t>
      </w:r>
      <w:r w:rsidRPr="006C76F0">
        <w:rPr>
          <w:rFonts w:ascii="標楷體" w:eastAsia="標楷體" w:hAnsi="標楷體" w:cs="標楷體"/>
          <w:kern w:val="0"/>
          <w:sz w:val="28"/>
          <w:szCs w:val="28"/>
        </w:rPr>
        <w:t>檢舉事件</w:t>
      </w:r>
      <w:r w:rsidRPr="006C76F0">
        <w:rPr>
          <w:rFonts w:ascii="標楷體" w:eastAsia="標楷體" w:hAnsi="標楷體" w:cs="標楷體" w:hint="eastAsia"/>
          <w:kern w:val="0"/>
          <w:sz w:val="28"/>
          <w:szCs w:val="28"/>
        </w:rPr>
        <w:t>已撤回檢舉</w:t>
      </w:r>
      <w:r w:rsidRPr="006C76F0">
        <w:rPr>
          <w:rFonts w:ascii="標楷體" w:eastAsia="標楷體" w:hAnsi="標楷體" w:cs="標楷體"/>
          <w:kern w:val="0"/>
          <w:sz w:val="28"/>
          <w:szCs w:val="28"/>
        </w:rPr>
        <w:t>。</w:t>
      </w:r>
    </w:p>
    <w:p w14:paraId="0EC82BC6" w14:textId="77777777" w:rsidR="00987CC6" w:rsidRDefault="00DD192A" w:rsidP="00256632">
      <w:pPr>
        <w:autoSpaceDE w:val="0"/>
        <w:autoSpaceDN w:val="0"/>
        <w:adjustRightInd w:val="0"/>
        <w:spacing w:line="400" w:lineRule="exact"/>
        <w:ind w:leftChars="118" w:left="849" w:rightChars="35" w:right="84" w:hangingChars="202" w:hanging="566"/>
        <w:jc w:val="both"/>
        <w:rPr>
          <w:rFonts w:ascii="標楷體" w:eastAsia="標楷體" w:hAnsi="標楷體" w:cs="Baskerville Old Face"/>
          <w:sz w:val="28"/>
          <w:szCs w:val="28"/>
        </w:rPr>
      </w:pPr>
      <w:r w:rsidRPr="00DD192A">
        <w:rPr>
          <w:rFonts w:ascii="標楷體" w:eastAsia="標楷體" w:hAnsi="標楷體" w:cs="Baskerville Old Face" w:hint="eastAsia"/>
          <w:sz w:val="28"/>
          <w:szCs w:val="28"/>
        </w:rPr>
        <w:t>三、</w:t>
      </w:r>
      <w:r w:rsidR="00760E11" w:rsidRPr="00DD192A">
        <w:rPr>
          <w:rFonts w:ascii="標楷體" w:eastAsia="標楷體" w:hAnsi="標楷體" w:cs="Baskerville Old Face" w:hint="eastAsia"/>
          <w:sz w:val="28"/>
          <w:szCs w:val="28"/>
        </w:rPr>
        <w:t>本案經校事會議決議</w:t>
      </w:r>
      <w:r w:rsidR="00760E11">
        <w:rPr>
          <w:rFonts w:ascii="標楷體" w:eastAsia="標楷體" w:hAnsi="標楷體" w:cs="Baskerville Old Face" w:hint="eastAsia"/>
          <w:sz w:val="28"/>
          <w:szCs w:val="28"/>
        </w:rPr>
        <w:t>因「</w:t>
      </w:r>
      <w:r w:rsidR="00760E11" w:rsidRPr="00C73816">
        <w:rPr>
          <w:rFonts w:ascii="標楷體" w:eastAsia="標楷體" w:hAnsi="標楷體" w:cs="Baskerville Old Face" w:hint="eastAsia"/>
          <w:color w:val="FF0000"/>
          <w:sz w:val="28"/>
          <w:szCs w:val="28"/>
        </w:rPr>
        <w:t>無</w:t>
      </w:r>
      <w:r w:rsidR="00760E11" w:rsidRPr="00C73816">
        <w:rPr>
          <w:rFonts w:ascii="標楷體" w:eastAsia="標楷體" w:hAnsi="標楷體" w:cs="標楷體" w:hint="eastAsia"/>
          <w:color w:val="FF0000"/>
          <w:kern w:val="0"/>
          <w:sz w:val="28"/>
          <w:szCs w:val="28"/>
        </w:rPr>
        <w:t>具體之</w:t>
      </w:r>
      <w:r w:rsidR="00760E11" w:rsidRPr="00C73816">
        <w:rPr>
          <w:rFonts w:ascii="標楷體" w:eastAsia="標楷體" w:hAnsi="標楷體" w:cs="Baskerville Old Face" w:hint="eastAsia"/>
          <w:color w:val="FF0000"/>
          <w:sz w:val="28"/>
          <w:szCs w:val="28"/>
        </w:rPr>
        <w:t>內容</w:t>
      </w:r>
      <w:r w:rsidR="00760E11" w:rsidRPr="00BA4C02">
        <w:rPr>
          <w:rFonts w:ascii="標楷體" w:eastAsia="標楷體" w:hAnsi="標楷體" w:cs="Baskerville Old Face" w:hint="eastAsia"/>
          <w:sz w:val="28"/>
          <w:szCs w:val="28"/>
        </w:rPr>
        <w:t>」</w:t>
      </w:r>
      <w:r w:rsidR="00760E11">
        <w:rPr>
          <w:rFonts w:ascii="標楷體" w:eastAsia="標楷體" w:hAnsi="標楷體" w:cs="Baskerville Old Face" w:hint="eastAsia"/>
          <w:sz w:val="28"/>
          <w:szCs w:val="28"/>
        </w:rPr>
        <w:t>，故不予受理</w:t>
      </w:r>
      <w:r w:rsidR="00760E11" w:rsidRPr="00DD192A">
        <w:rPr>
          <w:rFonts w:ascii="標楷體" w:eastAsia="標楷體" w:hAnsi="標楷體" w:cs="Baskerville Old Face" w:hint="eastAsia"/>
          <w:sz w:val="28"/>
          <w:szCs w:val="28"/>
        </w:rPr>
        <w:t>。</w:t>
      </w:r>
      <w:r w:rsidR="005D796B">
        <w:rPr>
          <w:rFonts w:ascii="標楷體" w:eastAsia="標楷體" w:hAnsi="標楷體" w:cs="Baskerville Old Face" w:hint="eastAsia"/>
          <w:sz w:val="28"/>
          <w:szCs w:val="28"/>
        </w:rPr>
        <w:t>台端對於本校不受理決定如有不服，得</w:t>
      </w:r>
      <w:r w:rsidRPr="00DD192A">
        <w:rPr>
          <w:rFonts w:ascii="標楷體" w:eastAsia="標楷體" w:hAnsi="標楷體" w:cs="Baskerville Old Face" w:hint="eastAsia"/>
          <w:sz w:val="28"/>
          <w:szCs w:val="28"/>
        </w:rPr>
        <w:t>依解聘辦法第</w:t>
      </w:r>
      <w:r w:rsidR="00987CC6">
        <w:rPr>
          <w:rFonts w:ascii="標楷體" w:eastAsia="標楷體" w:hAnsi="標楷體" w:cs="Baskerville Old Face" w:hint="eastAsia"/>
          <w:sz w:val="28"/>
          <w:szCs w:val="28"/>
        </w:rPr>
        <w:t>1</w:t>
      </w:r>
      <w:r w:rsidRPr="00DD192A">
        <w:rPr>
          <w:rFonts w:ascii="標楷體" w:eastAsia="標楷體" w:hAnsi="標楷體" w:cs="Baskerville Old Face"/>
          <w:sz w:val="28"/>
          <w:szCs w:val="28"/>
        </w:rPr>
        <w:t>0</w:t>
      </w:r>
      <w:r w:rsidRPr="00DD192A">
        <w:rPr>
          <w:rFonts w:ascii="標楷體" w:eastAsia="標楷體" w:hAnsi="標楷體" w:cs="Baskerville Old Face" w:hint="eastAsia"/>
          <w:sz w:val="28"/>
          <w:szCs w:val="28"/>
        </w:rPr>
        <w:t>條</w:t>
      </w:r>
      <w:r>
        <w:rPr>
          <w:rFonts w:ascii="標楷體" w:eastAsia="標楷體" w:hAnsi="標楷體" w:cs="Baskerville Old Face" w:hint="eastAsia"/>
          <w:sz w:val="28"/>
          <w:szCs w:val="28"/>
        </w:rPr>
        <w:t>規定：「</w:t>
      </w:r>
      <w:r w:rsidR="00987CC6" w:rsidRPr="00987CC6">
        <w:rPr>
          <w:rFonts w:ascii="標楷體" w:eastAsia="標楷體" w:hAnsi="標楷體" w:cs="Baskerville Old Face"/>
          <w:sz w:val="28"/>
          <w:szCs w:val="28"/>
        </w:rPr>
        <w:t>檢舉人不服學校不受理決定者，於收受不受理決定之次日起</w:t>
      </w:r>
      <w:r w:rsidR="00987CC6" w:rsidRPr="00987CC6">
        <w:rPr>
          <w:rFonts w:ascii="標楷體" w:eastAsia="標楷體" w:hAnsi="標楷體" w:cs="Baskerville Old Face" w:hint="eastAsia"/>
          <w:sz w:val="28"/>
          <w:szCs w:val="28"/>
        </w:rPr>
        <w:t>30</w:t>
      </w:r>
      <w:r w:rsidR="00987CC6" w:rsidRPr="00987CC6">
        <w:rPr>
          <w:rFonts w:ascii="標楷體" w:eastAsia="標楷體" w:hAnsi="標楷體" w:cs="Baskerville Old Face"/>
          <w:sz w:val="28"/>
          <w:szCs w:val="28"/>
        </w:rPr>
        <w:t>日內，得填具陳情書向學校所屬主管機關</w:t>
      </w:r>
      <w:r w:rsidR="005D796B">
        <w:rPr>
          <w:rFonts w:ascii="標楷體" w:eastAsia="標楷體" w:hAnsi="標楷體" w:cs="Baskerville Old Face" w:hint="eastAsia"/>
          <w:sz w:val="28"/>
          <w:szCs w:val="28"/>
        </w:rPr>
        <w:t>(教育局)</w:t>
      </w:r>
      <w:r w:rsidR="00987CC6" w:rsidRPr="00987CC6">
        <w:rPr>
          <w:rFonts w:ascii="標楷體" w:eastAsia="標楷體" w:hAnsi="標楷體" w:cs="Baskerville Old Face"/>
          <w:sz w:val="28"/>
          <w:szCs w:val="28"/>
        </w:rPr>
        <w:t>陳情；未收受通知者，自知悉時起算。同一案件之陳情，以一次為限。</w:t>
      </w:r>
      <w:r>
        <w:rPr>
          <w:rFonts w:ascii="標楷體" w:eastAsia="標楷體" w:hAnsi="標楷體" w:cs="Baskerville Old Face" w:hint="eastAsia"/>
          <w:sz w:val="28"/>
          <w:szCs w:val="28"/>
        </w:rPr>
        <w:t>」</w:t>
      </w:r>
    </w:p>
    <w:p w14:paraId="304416C2" w14:textId="77777777" w:rsidR="00944807" w:rsidRDefault="00DD192A" w:rsidP="00256632">
      <w:pPr>
        <w:autoSpaceDE w:val="0"/>
        <w:autoSpaceDN w:val="0"/>
        <w:adjustRightInd w:val="0"/>
        <w:spacing w:line="400" w:lineRule="exact"/>
        <w:ind w:leftChars="118" w:left="849" w:hangingChars="202" w:hanging="566"/>
        <w:jc w:val="both"/>
        <w:rPr>
          <w:rFonts w:ascii="標楷體" w:eastAsia="標楷體" w:hAnsi="標楷體" w:cs="Baskerville Old Face"/>
          <w:sz w:val="28"/>
          <w:szCs w:val="28"/>
        </w:rPr>
      </w:pPr>
      <w:r w:rsidRPr="00DD192A">
        <w:rPr>
          <w:rFonts w:ascii="標楷體" w:eastAsia="標楷體" w:hAnsi="標楷體" w:cs="Baskerville Old Face" w:hint="eastAsia"/>
          <w:sz w:val="28"/>
          <w:szCs w:val="28"/>
        </w:rPr>
        <w:t>四、檢附</w:t>
      </w:r>
      <w:r w:rsidR="00987CC6">
        <w:rPr>
          <w:rFonts w:ascii="標楷體" w:eastAsia="標楷體" w:hAnsi="標楷體" w:cs="Baskerville Old Face" w:hint="eastAsia"/>
          <w:sz w:val="28"/>
          <w:szCs w:val="28"/>
        </w:rPr>
        <w:t>空白陳情書1份</w:t>
      </w:r>
      <w:r w:rsidRPr="00DD192A">
        <w:rPr>
          <w:rFonts w:ascii="標楷體" w:eastAsia="標楷體" w:hAnsi="標楷體" w:cs="Baskerville Old Face" w:hint="eastAsia"/>
          <w:sz w:val="28"/>
          <w:szCs w:val="28"/>
        </w:rPr>
        <w:t>。</w:t>
      </w:r>
    </w:p>
    <w:p w14:paraId="3F29E36C" w14:textId="77777777" w:rsidR="00DD192A" w:rsidRDefault="00DD192A" w:rsidP="00256632">
      <w:pPr>
        <w:spacing w:line="400" w:lineRule="exact"/>
        <w:ind w:left="566" w:hangingChars="202" w:hanging="566"/>
        <w:jc w:val="both"/>
        <w:rPr>
          <w:rFonts w:ascii="標楷體" w:eastAsia="標楷體" w:hAnsi="標楷體" w:cs="Baskerville Old Face"/>
          <w:sz w:val="28"/>
          <w:szCs w:val="28"/>
        </w:rPr>
      </w:pPr>
    </w:p>
    <w:p w14:paraId="450682FF" w14:textId="77777777" w:rsidR="0030043F" w:rsidRPr="00C70E2F" w:rsidRDefault="0030043F" w:rsidP="00256632">
      <w:pPr>
        <w:spacing w:line="400" w:lineRule="exact"/>
        <w:ind w:left="566" w:hangingChars="202" w:hanging="566"/>
        <w:jc w:val="both"/>
        <w:rPr>
          <w:rFonts w:ascii="標楷體" w:eastAsia="標楷體" w:hAnsi="標楷體" w:cs="Baskerville Old Face"/>
          <w:color w:val="FF0000"/>
          <w:sz w:val="28"/>
          <w:szCs w:val="28"/>
        </w:rPr>
      </w:pPr>
      <w:r w:rsidRPr="009058F8">
        <w:rPr>
          <w:rFonts w:ascii="標楷體" w:eastAsia="標楷體" w:hAnsi="標楷體" w:cs="Baskerville Old Face" w:hint="eastAsia"/>
          <w:sz w:val="28"/>
          <w:szCs w:val="28"/>
        </w:rPr>
        <w:t>正本：</w:t>
      </w:r>
      <w:r w:rsidR="005D796B" w:rsidRPr="00E14883">
        <w:rPr>
          <w:rFonts w:ascii="標楷體" w:eastAsia="標楷體" w:hAnsi="標楷體" w:cs="Baskerville Old Face" w:hint="eastAsia"/>
          <w:color w:val="C00000"/>
          <w:sz w:val="28"/>
          <w:szCs w:val="28"/>
        </w:rPr>
        <w:t>○○○(檢舉人)</w:t>
      </w:r>
    </w:p>
    <w:p w14:paraId="25DC4588" w14:textId="77777777" w:rsidR="0030043F" w:rsidRPr="009058F8" w:rsidRDefault="0030043F" w:rsidP="00256632">
      <w:pPr>
        <w:spacing w:line="400" w:lineRule="exact"/>
        <w:ind w:left="566" w:hangingChars="202" w:hanging="566"/>
        <w:jc w:val="both"/>
        <w:rPr>
          <w:rFonts w:ascii="標楷體" w:eastAsia="標楷體" w:hAnsi="標楷體" w:cs="Baskerville Old Face"/>
          <w:sz w:val="28"/>
          <w:szCs w:val="28"/>
        </w:rPr>
      </w:pPr>
      <w:r w:rsidRPr="009058F8">
        <w:rPr>
          <w:rFonts w:ascii="標楷體" w:eastAsia="標楷體" w:hAnsi="標楷體" w:cs="Baskerville Old Face" w:hint="eastAsia"/>
          <w:sz w:val="28"/>
          <w:szCs w:val="28"/>
        </w:rPr>
        <w:t>抄本：本校○○處</w:t>
      </w:r>
    </w:p>
    <w:sectPr w:rsidR="0030043F" w:rsidRPr="009058F8" w:rsidSect="002724E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A86698" w14:textId="77777777" w:rsidR="002E1E88" w:rsidRDefault="002E1E88" w:rsidP="008D2594">
      <w:r>
        <w:separator/>
      </w:r>
    </w:p>
  </w:endnote>
  <w:endnote w:type="continuationSeparator" w:id="0">
    <w:p w14:paraId="5F554E22" w14:textId="77777777" w:rsidR="002E1E88" w:rsidRDefault="002E1E88" w:rsidP="008D2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Baskerville Old Face">
    <w:panose1 w:val="0202060208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AD4A1" w14:textId="77777777" w:rsidR="002E1E88" w:rsidRDefault="002E1E88" w:rsidP="008D2594">
      <w:r>
        <w:separator/>
      </w:r>
    </w:p>
  </w:footnote>
  <w:footnote w:type="continuationSeparator" w:id="0">
    <w:p w14:paraId="60EA1F12" w14:textId="77777777" w:rsidR="002E1E88" w:rsidRDefault="002E1E88" w:rsidP="008D25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7132"/>
    <w:rsid w:val="0001479D"/>
    <w:rsid w:val="00016C5B"/>
    <w:rsid w:val="00037132"/>
    <w:rsid w:val="00062229"/>
    <w:rsid w:val="000E34FA"/>
    <w:rsid w:val="00161C40"/>
    <w:rsid w:val="001856AB"/>
    <w:rsid w:val="00191AB7"/>
    <w:rsid w:val="00256632"/>
    <w:rsid w:val="002724E4"/>
    <w:rsid w:val="002861A0"/>
    <w:rsid w:val="002E1E88"/>
    <w:rsid w:val="0030043F"/>
    <w:rsid w:val="003F385C"/>
    <w:rsid w:val="00426E28"/>
    <w:rsid w:val="00447F6E"/>
    <w:rsid w:val="00497357"/>
    <w:rsid w:val="004C5EEB"/>
    <w:rsid w:val="004F2EDB"/>
    <w:rsid w:val="00500F0E"/>
    <w:rsid w:val="00573736"/>
    <w:rsid w:val="005B656E"/>
    <w:rsid w:val="005D1994"/>
    <w:rsid w:val="005D796B"/>
    <w:rsid w:val="00642AFB"/>
    <w:rsid w:val="00677F7C"/>
    <w:rsid w:val="006E35F9"/>
    <w:rsid w:val="006E3762"/>
    <w:rsid w:val="006E68DA"/>
    <w:rsid w:val="006F3744"/>
    <w:rsid w:val="00711629"/>
    <w:rsid w:val="00760E11"/>
    <w:rsid w:val="00774F3C"/>
    <w:rsid w:val="007C18D8"/>
    <w:rsid w:val="00803B6E"/>
    <w:rsid w:val="008B51A4"/>
    <w:rsid w:val="008D2594"/>
    <w:rsid w:val="008F37EF"/>
    <w:rsid w:val="009058F8"/>
    <w:rsid w:val="00944807"/>
    <w:rsid w:val="00961D50"/>
    <w:rsid w:val="00987CC6"/>
    <w:rsid w:val="0099447A"/>
    <w:rsid w:val="009A332A"/>
    <w:rsid w:val="009D2FB2"/>
    <w:rsid w:val="00A60F56"/>
    <w:rsid w:val="00AC3E3F"/>
    <w:rsid w:val="00B119E5"/>
    <w:rsid w:val="00BA3386"/>
    <w:rsid w:val="00BA4C02"/>
    <w:rsid w:val="00C47C2B"/>
    <w:rsid w:val="00C70E2F"/>
    <w:rsid w:val="00C73816"/>
    <w:rsid w:val="00C87A4B"/>
    <w:rsid w:val="00CB1BAD"/>
    <w:rsid w:val="00CF5487"/>
    <w:rsid w:val="00CF5BBB"/>
    <w:rsid w:val="00D50765"/>
    <w:rsid w:val="00D71D32"/>
    <w:rsid w:val="00DB692F"/>
    <w:rsid w:val="00DD192A"/>
    <w:rsid w:val="00E14883"/>
    <w:rsid w:val="00E70E7A"/>
    <w:rsid w:val="00E879BB"/>
    <w:rsid w:val="00EC4E93"/>
    <w:rsid w:val="00EE1552"/>
    <w:rsid w:val="00EF5476"/>
    <w:rsid w:val="00F13285"/>
    <w:rsid w:val="00F24E9F"/>
    <w:rsid w:val="00FE2D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B3E82"/>
  <w15:docId w15:val="{1741EF35-2796-42D5-B1AB-D94F9E4A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594"/>
    <w:pPr>
      <w:tabs>
        <w:tab w:val="center" w:pos="4153"/>
        <w:tab w:val="right" w:pos="8306"/>
      </w:tabs>
      <w:snapToGrid w:val="0"/>
    </w:pPr>
    <w:rPr>
      <w:sz w:val="20"/>
      <w:szCs w:val="20"/>
    </w:rPr>
  </w:style>
  <w:style w:type="character" w:customStyle="1" w:styleId="a4">
    <w:name w:val="頁首 字元"/>
    <w:basedOn w:val="a0"/>
    <w:link w:val="a3"/>
    <w:uiPriority w:val="99"/>
    <w:rsid w:val="008D2594"/>
    <w:rPr>
      <w:sz w:val="20"/>
      <w:szCs w:val="20"/>
    </w:rPr>
  </w:style>
  <w:style w:type="paragraph" w:styleId="a5">
    <w:name w:val="footer"/>
    <w:basedOn w:val="a"/>
    <w:link w:val="a6"/>
    <w:uiPriority w:val="99"/>
    <w:unhideWhenUsed/>
    <w:rsid w:val="008D2594"/>
    <w:pPr>
      <w:tabs>
        <w:tab w:val="center" w:pos="4153"/>
        <w:tab w:val="right" w:pos="8306"/>
      </w:tabs>
      <w:snapToGrid w:val="0"/>
    </w:pPr>
    <w:rPr>
      <w:sz w:val="20"/>
      <w:szCs w:val="20"/>
    </w:rPr>
  </w:style>
  <w:style w:type="character" w:customStyle="1" w:styleId="a6">
    <w:name w:val="頁尾 字元"/>
    <w:basedOn w:val="a0"/>
    <w:link w:val="a5"/>
    <w:uiPriority w:val="99"/>
    <w:rsid w:val="008D2594"/>
    <w:rPr>
      <w:sz w:val="20"/>
      <w:szCs w:val="20"/>
    </w:rPr>
  </w:style>
  <w:style w:type="paragraph" w:styleId="Web">
    <w:name w:val="Normal (Web)"/>
    <w:basedOn w:val="a"/>
    <w:uiPriority w:val="99"/>
    <w:semiHidden/>
    <w:unhideWhenUsed/>
    <w:rsid w:val="00FE2D51"/>
    <w:pPr>
      <w:widowControl/>
      <w:spacing w:before="100" w:beforeAutospacing="1" w:after="100" w:afterAutospacing="1"/>
    </w:pPr>
    <w:rPr>
      <w:rFonts w:ascii="新細明體" w:eastAsia="新細明體" w:hAnsi="新細明體" w:cs="新細明體"/>
      <w:kern w:val="0"/>
      <w:szCs w:val="24"/>
    </w:rPr>
  </w:style>
  <w:style w:type="character" w:styleId="a7">
    <w:name w:val="annotation reference"/>
    <w:basedOn w:val="a0"/>
    <w:uiPriority w:val="99"/>
    <w:semiHidden/>
    <w:unhideWhenUsed/>
    <w:rsid w:val="00987CC6"/>
    <w:rPr>
      <w:sz w:val="18"/>
      <w:szCs w:val="18"/>
    </w:rPr>
  </w:style>
  <w:style w:type="paragraph" w:styleId="a8">
    <w:name w:val="annotation text"/>
    <w:basedOn w:val="a"/>
    <w:link w:val="a9"/>
    <w:uiPriority w:val="99"/>
    <w:semiHidden/>
    <w:unhideWhenUsed/>
    <w:rsid w:val="00987CC6"/>
  </w:style>
  <w:style w:type="character" w:customStyle="1" w:styleId="a9">
    <w:name w:val="註解文字 字元"/>
    <w:basedOn w:val="a0"/>
    <w:link w:val="a8"/>
    <w:uiPriority w:val="99"/>
    <w:semiHidden/>
    <w:rsid w:val="00987CC6"/>
  </w:style>
  <w:style w:type="paragraph" w:styleId="aa">
    <w:name w:val="annotation subject"/>
    <w:basedOn w:val="a8"/>
    <w:next w:val="a8"/>
    <w:link w:val="ab"/>
    <w:uiPriority w:val="99"/>
    <w:semiHidden/>
    <w:unhideWhenUsed/>
    <w:rsid w:val="00987CC6"/>
    <w:rPr>
      <w:b/>
      <w:bCs/>
    </w:rPr>
  </w:style>
  <w:style w:type="character" w:customStyle="1" w:styleId="ab">
    <w:name w:val="註解主旨 字元"/>
    <w:basedOn w:val="a9"/>
    <w:link w:val="aa"/>
    <w:uiPriority w:val="99"/>
    <w:semiHidden/>
    <w:rsid w:val="00987CC6"/>
    <w:rPr>
      <w:b/>
      <w:bCs/>
    </w:rPr>
  </w:style>
  <w:style w:type="paragraph" w:styleId="ac">
    <w:name w:val="Balloon Text"/>
    <w:basedOn w:val="a"/>
    <w:link w:val="ad"/>
    <w:uiPriority w:val="99"/>
    <w:semiHidden/>
    <w:unhideWhenUsed/>
    <w:rsid w:val="00987CC6"/>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987CC6"/>
    <w:rPr>
      <w:rFonts w:asciiTheme="majorHAnsi" w:eastAsiaTheme="majorEastAsia" w:hAnsiTheme="majorHAnsi" w:cstheme="majorBidi"/>
      <w:sz w:val="18"/>
      <w:szCs w:val="18"/>
    </w:rPr>
  </w:style>
  <w:style w:type="paragraph" w:customStyle="1" w:styleId="Default">
    <w:name w:val="Default"/>
    <w:rsid w:val="005D796B"/>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7049096">
      <w:bodyDiv w:val="1"/>
      <w:marLeft w:val="0"/>
      <w:marRight w:val="0"/>
      <w:marTop w:val="0"/>
      <w:marBottom w:val="0"/>
      <w:divBdr>
        <w:top w:val="none" w:sz="0" w:space="0" w:color="auto"/>
        <w:left w:val="none" w:sz="0" w:space="0" w:color="auto"/>
        <w:bottom w:val="none" w:sz="0" w:space="0" w:color="auto"/>
        <w:right w:val="none" w:sz="0" w:space="0" w:color="auto"/>
      </w:divBdr>
    </w:div>
    <w:div w:id="173939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85</Words>
  <Characters>486</Characters>
  <Application>Microsoft Office Word</Application>
  <DocSecurity>0</DocSecurity>
  <Lines>4</Lines>
  <Paragraphs>1</Paragraphs>
  <ScaleCrop>false</ScaleCrop>
  <Company>HOME</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Larry Lin</cp:lastModifiedBy>
  <cp:revision>28</cp:revision>
  <dcterms:created xsi:type="dcterms:W3CDTF">2021-11-12T14:09:00Z</dcterms:created>
  <dcterms:modified xsi:type="dcterms:W3CDTF">2024-11-03T10:02:00Z</dcterms:modified>
</cp:coreProperties>
</file>